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4507" w14:textId="6DCF64BB" w:rsidR="00AB5CFD" w:rsidRPr="009D460E" w:rsidRDefault="00F4208D" w:rsidP="00400AA2">
      <w:pPr>
        <w:spacing w:after="0"/>
        <w:rPr>
          <w:rFonts w:cstheme="minorHAnsi"/>
          <w:b/>
          <w:sz w:val="32"/>
          <w:szCs w:val="32"/>
        </w:rPr>
      </w:pPr>
      <w:r w:rsidRPr="009D460E">
        <w:rPr>
          <w:rFonts w:cstheme="minorHAnsi"/>
          <w:b/>
          <w:sz w:val="32"/>
          <w:szCs w:val="32"/>
        </w:rPr>
        <w:t>Audiology Services</w:t>
      </w:r>
      <w:r w:rsidR="00AB5CFD" w:rsidRPr="009D460E">
        <w:rPr>
          <w:rFonts w:cstheme="minorHAnsi"/>
          <w:b/>
          <w:sz w:val="32"/>
          <w:szCs w:val="32"/>
        </w:rPr>
        <w:t>:</w:t>
      </w:r>
      <w:r w:rsidRPr="009D460E">
        <w:rPr>
          <w:rFonts w:cstheme="minorHAnsi"/>
          <w:b/>
          <w:sz w:val="32"/>
          <w:szCs w:val="32"/>
        </w:rPr>
        <w:t xml:space="preserve">  Provision for </w:t>
      </w:r>
      <w:r w:rsidR="00EC6312" w:rsidRPr="009D460E">
        <w:rPr>
          <w:rFonts w:cstheme="minorHAnsi"/>
          <w:b/>
          <w:sz w:val="32"/>
          <w:szCs w:val="32"/>
        </w:rPr>
        <w:t>People</w:t>
      </w:r>
      <w:r w:rsidRPr="009D460E">
        <w:rPr>
          <w:rFonts w:cstheme="minorHAnsi"/>
          <w:b/>
          <w:sz w:val="32"/>
          <w:szCs w:val="32"/>
        </w:rPr>
        <w:t xml:space="preserve"> with Intellectual Disabilities</w:t>
      </w:r>
      <w:r w:rsidR="00AB5CFD" w:rsidRPr="009D460E">
        <w:rPr>
          <w:rFonts w:cstheme="minorHAnsi"/>
          <w:b/>
          <w:sz w:val="32"/>
          <w:szCs w:val="32"/>
        </w:rPr>
        <w:t xml:space="preserve"> </w:t>
      </w:r>
      <w:r w:rsidR="00EE1C70" w:rsidRPr="009D460E">
        <w:rPr>
          <w:rFonts w:cstheme="minorHAnsi"/>
          <w:b/>
          <w:sz w:val="32"/>
          <w:szCs w:val="32"/>
        </w:rPr>
        <w:t>and Autistic People</w:t>
      </w:r>
    </w:p>
    <w:p w14:paraId="38E6F968" w14:textId="77777777" w:rsidR="00AB5CFD" w:rsidRPr="00372A95" w:rsidRDefault="00AB5CFD" w:rsidP="00400AA2">
      <w:pPr>
        <w:spacing w:after="0"/>
        <w:rPr>
          <w:rFonts w:cstheme="minorHAnsi"/>
          <w:b/>
          <w:sz w:val="22"/>
          <w:szCs w:val="22"/>
        </w:rPr>
      </w:pPr>
    </w:p>
    <w:p w14:paraId="59421275" w14:textId="3CF6C305" w:rsidR="00A83918" w:rsidRPr="00372A95" w:rsidRDefault="00AB5CFD" w:rsidP="00400AA2">
      <w:pPr>
        <w:spacing w:after="0"/>
        <w:rPr>
          <w:rFonts w:cstheme="minorHAnsi"/>
          <w:sz w:val="22"/>
          <w:szCs w:val="22"/>
          <w:lang w:eastAsia="en-US"/>
        </w:rPr>
      </w:pPr>
      <w:r w:rsidRPr="00372A95">
        <w:rPr>
          <w:rFonts w:cstheme="minorHAnsi"/>
          <w:b/>
          <w:sz w:val="22"/>
          <w:szCs w:val="22"/>
          <w:lang w:eastAsia="en-US"/>
        </w:rPr>
        <w:t xml:space="preserve">Please complete </w:t>
      </w:r>
      <w:r w:rsidR="0043623F">
        <w:rPr>
          <w:rFonts w:cstheme="minorHAnsi"/>
          <w:b/>
          <w:sz w:val="22"/>
          <w:szCs w:val="22"/>
          <w:lang w:eastAsia="en-US"/>
        </w:rPr>
        <w:t>these questions</w:t>
      </w:r>
      <w:r w:rsidRPr="00372A95">
        <w:rPr>
          <w:rFonts w:cstheme="minorHAnsi"/>
          <w:b/>
          <w:sz w:val="22"/>
          <w:szCs w:val="22"/>
          <w:lang w:eastAsia="en-US"/>
        </w:rPr>
        <w:t xml:space="preserve"> if your audiology service provides diagnostic hearing assessments </w:t>
      </w:r>
      <w:r w:rsidR="00C66B0D" w:rsidRPr="00372A95">
        <w:rPr>
          <w:rFonts w:cstheme="minorHAnsi"/>
          <w:b/>
          <w:sz w:val="22"/>
          <w:szCs w:val="22"/>
          <w:lang w:eastAsia="en-US"/>
        </w:rPr>
        <w:t>AND</w:t>
      </w:r>
      <w:r w:rsidRPr="00372A95">
        <w:rPr>
          <w:rFonts w:cstheme="minorHAnsi"/>
          <w:b/>
          <w:sz w:val="22"/>
          <w:szCs w:val="22"/>
          <w:lang w:eastAsia="en-US"/>
        </w:rPr>
        <w:t xml:space="preserve"> hearing aid provision for </w:t>
      </w:r>
      <w:r w:rsidR="00EC6312" w:rsidRPr="00372A95">
        <w:rPr>
          <w:rFonts w:cstheme="minorHAnsi"/>
          <w:b/>
          <w:sz w:val="22"/>
          <w:szCs w:val="22"/>
          <w:lang w:eastAsia="en-US"/>
        </w:rPr>
        <w:t>people</w:t>
      </w:r>
      <w:r w:rsidR="0010204F" w:rsidRPr="00372A95">
        <w:rPr>
          <w:rFonts w:cstheme="minorHAnsi"/>
          <w:b/>
          <w:sz w:val="22"/>
          <w:szCs w:val="22"/>
          <w:lang w:eastAsia="en-US"/>
        </w:rPr>
        <w:t xml:space="preserve"> with intellectual disabilities</w:t>
      </w:r>
      <w:r w:rsidR="005425E2" w:rsidRPr="00372A95">
        <w:rPr>
          <w:rFonts w:cstheme="minorHAnsi"/>
          <w:b/>
          <w:sz w:val="22"/>
          <w:szCs w:val="22"/>
          <w:lang w:eastAsia="en-US"/>
        </w:rPr>
        <w:t xml:space="preserve"> and/or autistic people</w:t>
      </w:r>
      <w:r w:rsidR="00EC6312" w:rsidRPr="00372A95">
        <w:rPr>
          <w:rFonts w:cstheme="minorHAnsi"/>
          <w:b/>
          <w:sz w:val="22"/>
          <w:szCs w:val="22"/>
          <w:lang w:eastAsia="en-US"/>
        </w:rPr>
        <w:t>.</w:t>
      </w:r>
      <w:r w:rsidRPr="00372A95">
        <w:rPr>
          <w:rFonts w:cstheme="minorHAnsi"/>
          <w:sz w:val="22"/>
          <w:szCs w:val="22"/>
          <w:lang w:eastAsia="en-US"/>
        </w:rPr>
        <w:t xml:space="preserve"> This </w:t>
      </w:r>
      <w:r w:rsidR="00EC6312" w:rsidRPr="00372A95">
        <w:rPr>
          <w:rFonts w:cstheme="minorHAnsi"/>
          <w:sz w:val="22"/>
          <w:szCs w:val="22"/>
          <w:lang w:eastAsia="en-US"/>
        </w:rPr>
        <w:t xml:space="preserve">provision </w:t>
      </w:r>
      <w:r w:rsidRPr="00372A95">
        <w:rPr>
          <w:rFonts w:cstheme="minorHAnsi"/>
          <w:sz w:val="22"/>
          <w:szCs w:val="22"/>
          <w:lang w:eastAsia="en-US"/>
        </w:rPr>
        <w:t>may be</w:t>
      </w:r>
      <w:r w:rsidR="00EC6312" w:rsidRPr="00372A95">
        <w:rPr>
          <w:rFonts w:cstheme="minorHAnsi"/>
          <w:sz w:val="22"/>
          <w:szCs w:val="22"/>
          <w:lang w:eastAsia="en-US"/>
        </w:rPr>
        <w:t xml:space="preserve"> delivered through</w:t>
      </w:r>
      <w:r w:rsidRPr="00372A95">
        <w:rPr>
          <w:rFonts w:cstheme="minorHAnsi"/>
          <w:sz w:val="22"/>
          <w:szCs w:val="22"/>
          <w:lang w:eastAsia="en-US"/>
        </w:rPr>
        <w:t xml:space="preserve"> </w:t>
      </w:r>
      <w:r w:rsidR="006C76A2" w:rsidRPr="00372A95">
        <w:rPr>
          <w:rFonts w:cstheme="minorHAnsi"/>
          <w:sz w:val="22"/>
          <w:szCs w:val="22"/>
          <w:lang w:eastAsia="en-US"/>
        </w:rPr>
        <w:t xml:space="preserve">a specialist service or as part of </w:t>
      </w:r>
      <w:r w:rsidR="00FF56C6" w:rsidRPr="00372A95">
        <w:rPr>
          <w:rFonts w:cstheme="minorHAnsi"/>
          <w:sz w:val="22"/>
          <w:szCs w:val="22"/>
          <w:lang w:eastAsia="en-US"/>
        </w:rPr>
        <w:t xml:space="preserve">your </w:t>
      </w:r>
      <w:r w:rsidR="006C76A2" w:rsidRPr="00372A95">
        <w:rPr>
          <w:rFonts w:cstheme="minorHAnsi"/>
          <w:sz w:val="22"/>
          <w:szCs w:val="22"/>
          <w:lang w:eastAsia="en-US"/>
        </w:rPr>
        <w:t>mainstream service</w:t>
      </w:r>
      <w:r w:rsidRPr="00372A95">
        <w:rPr>
          <w:rFonts w:cstheme="minorHAnsi"/>
          <w:sz w:val="22"/>
          <w:szCs w:val="22"/>
          <w:lang w:eastAsia="en-US"/>
        </w:rPr>
        <w:t xml:space="preserve">. </w:t>
      </w:r>
      <w:r w:rsidR="00AC2F5E" w:rsidRPr="00372A95">
        <w:rPr>
          <w:rFonts w:cstheme="minorHAnsi"/>
          <w:sz w:val="22"/>
          <w:szCs w:val="22"/>
          <w:lang w:eastAsia="en-US"/>
        </w:rPr>
        <w:t xml:space="preserve"> </w:t>
      </w:r>
    </w:p>
    <w:p w14:paraId="232DEBB0" w14:textId="77777777" w:rsidR="001D2AE1" w:rsidRPr="00372A95" w:rsidRDefault="001D2AE1" w:rsidP="00400AA2">
      <w:pPr>
        <w:spacing w:after="0"/>
        <w:rPr>
          <w:rFonts w:cstheme="minorHAnsi"/>
          <w:b/>
          <w:bCs/>
          <w:sz w:val="22"/>
          <w:szCs w:val="22"/>
          <w:lang w:eastAsia="en-US"/>
        </w:rPr>
      </w:pPr>
    </w:p>
    <w:p w14:paraId="005FF7C7" w14:textId="3CEBAB95" w:rsidR="007E5DFB" w:rsidRPr="00372A95" w:rsidRDefault="007E5DFB" w:rsidP="00400AA2">
      <w:pPr>
        <w:spacing w:after="0"/>
        <w:rPr>
          <w:rFonts w:cstheme="minorHAnsi"/>
          <w:sz w:val="22"/>
          <w:szCs w:val="22"/>
          <w:lang w:eastAsia="en-US"/>
        </w:rPr>
      </w:pPr>
      <w:r w:rsidRPr="00372A95">
        <w:rPr>
          <w:rFonts w:cstheme="minorHAnsi"/>
          <w:sz w:val="22"/>
          <w:szCs w:val="22"/>
          <w:lang w:eastAsia="en-US"/>
        </w:rPr>
        <w:t>For the purpose of this request the following terms have been used:</w:t>
      </w:r>
    </w:p>
    <w:p w14:paraId="224978DB" w14:textId="77777777" w:rsidR="008F426C" w:rsidRPr="00372A95" w:rsidRDefault="008F426C" w:rsidP="00400AA2">
      <w:pPr>
        <w:spacing w:after="0"/>
        <w:rPr>
          <w:rFonts w:cstheme="minorHAnsi"/>
          <w:b/>
          <w:bCs/>
          <w:sz w:val="22"/>
          <w:szCs w:val="22"/>
          <w:lang w:eastAsia="en-US"/>
        </w:rPr>
      </w:pPr>
    </w:p>
    <w:p w14:paraId="65D3B328" w14:textId="15C78517" w:rsidR="00657D32" w:rsidRPr="00372A95" w:rsidRDefault="00A83918" w:rsidP="00400AA2">
      <w:pPr>
        <w:spacing w:after="0"/>
        <w:rPr>
          <w:rFonts w:cstheme="minorHAnsi"/>
          <w:sz w:val="22"/>
          <w:szCs w:val="22"/>
        </w:rPr>
      </w:pPr>
      <w:r w:rsidRPr="00372A95">
        <w:rPr>
          <w:rFonts w:cstheme="minorHAnsi"/>
          <w:b/>
          <w:bCs/>
          <w:sz w:val="22"/>
          <w:szCs w:val="22"/>
          <w:lang w:eastAsia="en-US"/>
        </w:rPr>
        <w:t xml:space="preserve">Intellectual Disabilities: </w:t>
      </w:r>
      <w:r w:rsidR="007E5DFB" w:rsidRPr="00372A95">
        <w:rPr>
          <w:rFonts w:cstheme="minorHAnsi"/>
          <w:color w:val="000000"/>
          <w:sz w:val="22"/>
          <w:szCs w:val="22"/>
          <w:bdr w:val="none" w:sz="0" w:space="0" w:color="auto" w:frame="1"/>
        </w:rPr>
        <w:t>People who have an intellectual or learning disability identified in their medical records. </w:t>
      </w:r>
    </w:p>
    <w:p w14:paraId="17AC611C" w14:textId="77777777" w:rsidR="008F426C" w:rsidRPr="00372A95" w:rsidRDefault="008F426C" w:rsidP="00400AA2">
      <w:pPr>
        <w:spacing w:after="0"/>
        <w:rPr>
          <w:rFonts w:cstheme="minorHAnsi"/>
          <w:b/>
          <w:bCs/>
          <w:sz w:val="22"/>
          <w:szCs w:val="22"/>
        </w:rPr>
      </w:pPr>
    </w:p>
    <w:p w14:paraId="3FAC2EFA" w14:textId="0B35528B" w:rsidR="00085B77" w:rsidRPr="00372A95" w:rsidRDefault="00A83918" w:rsidP="00400AA2">
      <w:pPr>
        <w:spacing w:after="0"/>
        <w:rPr>
          <w:rFonts w:cstheme="minorHAnsi"/>
          <w:color w:val="000000"/>
          <w:sz w:val="22"/>
          <w:szCs w:val="22"/>
          <w:bdr w:val="none" w:sz="0" w:space="0" w:color="auto" w:frame="1"/>
        </w:rPr>
      </w:pPr>
      <w:r w:rsidRPr="00372A95">
        <w:rPr>
          <w:rFonts w:cstheme="minorHAnsi"/>
          <w:b/>
          <w:bCs/>
          <w:sz w:val="22"/>
          <w:szCs w:val="22"/>
        </w:rPr>
        <w:t>Autis</w:t>
      </w:r>
      <w:r w:rsidR="007E5DFB" w:rsidRPr="00372A95">
        <w:rPr>
          <w:rFonts w:cstheme="minorHAnsi"/>
          <w:b/>
          <w:bCs/>
          <w:sz w:val="22"/>
          <w:szCs w:val="22"/>
        </w:rPr>
        <w:t>tic People</w:t>
      </w:r>
      <w:r w:rsidRPr="00372A95">
        <w:rPr>
          <w:rFonts w:cstheme="minorHAnsi"/>
          <w:b/>
          <w:bCs/>
          <w:sz w:val="22"/>
          <w:szCs w:val="22"/>
        </w:rPr>
        <w:t xml:space="preserve">:  </w:t>
      </w:r>
      <w:r w:rsidR="007E5DFB" w:rsidRPr="00372A95">
        <w:rPr>
          <w:rFonts w:cstheme="minorHAnsi"/>
          <w:color w:val="000000"/>
          <w:sz w:val="22"/>
          <w:szCs w:val="22"/>
          <w:bdr w:val="none" w:sz="0" w:space="0" w:color="auto" w:frame="1"/>
        </w:rPr>
        <w:t>People who have autism spectrum disorder and whose autism is known to audiology services.  </w:t>
      </w:r>
    </w:p>
    <w:p w14:paraId="2DFC4C4B" w14:textId="77777777" w:rsidR="008F426C" w:rsidRPr="00372A95" w:rsidRDefault="008F426C" w:rsidP="00400AA2">
      <w:pPr>
        <w:spacing w:after="0"/>
        <w:rPr>
          <w:rFonts w:cstheme="minorHAnsi"/>
          <w:b/>
          <w:bCs/>
          <w:sz w:val="22"/>
          <w:szCs w:val="22"/>
        </w:rPr>
      </w:pPr>
    </w:p>
    <w:p w14:paraId="6C18B727" w14:textId="4380C3E9" w:rsidR="0013247F" w:rsidRPr="00372A95" w:rsidRDefault="00C41B24" w:rsidP="00400AA2">
      <w:pPr>
        <w:spacing w:after="0"/>
        <w:rPr>
          <w:rFonts w:cstheme="minorHAnsi"/>
          <w:sz w:val="22"/>
          <w:szCs w:val="22"/>
        </w:rPr>
      </w:pPr>
      <w:r w:rsidRPr="00372A95">
        <w:rPr>
          <w:rFonts w:cstheme="minorHAnsi"/>
          <w:b/>
          <w:bCs/>
          <w:sz w:val="22"/>
          <w:szCs w:val="22"/>
        </w:rPr>
        <w:t xml:space="preserve">Co-occurrence of intellectual disabilities and autism: </w:t>
      </w:r>
      <w:r w:rsidR="0013247F" w:rsidRPr="00372A95">
        <w:rPr>
          <w:rFonts w:cstheme="minorHAnsi"/>
          <w:sz w:val="22"/>
          <w:szCs w:val="22"/>
        </w:rPr>
        <w:t xml:space="preserve">Autism spectrum disorder is not an intellectual disability, but these conditions may co-occur. For the purposes of </w:t>
      </w:r>
      <w:r w:rsidR="0043623F">
        <w:rPr>
          <w:rFonts w:cstheme="minorHAnsi"/>
          <w:sz w:val="22"/>
          <w:szCs w:val="22"/>
        </w:rPr>
        <w:t>these questions</w:t>
      </w:r>
      <w:r w:rsidR="0013247F" w:rsidRPr="00372A95">
        <w:rPr>
          <w:rFonts w:cstheme="minorHAnsi"/>
          <w:sz w:val="22"/>
          <w:szCs w:val="22"/>
        </w:rPr>
        <w:t xml:space="preserve">, questions which ask for information regarding autistic people refer to autistic people without an intellectual disability. Where autism co-occurs with an intellectual disability, please include these people in the information regarding intellectual disabilities. </w:t>
      </w:r>
    </w:p>
    <w:p w14:paraId="17885A86" w14:textId="77777777" w:rsidR="008F426C" w:rsidRPr="00372A95" w:rsidRDefault="008F426C" w:rsidP="00400AA2">
      <w:pPr>
        <w:spacing w:after="0"/>
        <w:rPr>
          <w:rFonts w:cstheme="minorHAnsi"/>
          <w:sz w:val="22"/>
          <w:szCs w:val="22"/>
        </w:rPr>
      </w:pPr>
    </w:p>
    <w:p w14:paraId="60ABC258" w14:textId="4307A66C" w:rsidR="007E5DFB" w:rsidRPr="00372A95" w:rsidRDefault="0013247F" w:rsidP="00400AA2">
      <w:pPr>
        <w:spacing w:after="0"/>
        <w:rPr>
          <w:rFonts w:cstheme="minorHAnsi"/>
          <w:sz w:val="22"/>
          <w:szCs w:val="22"/>
        </w:rPr>
      </w:pPr>
      <w:r w:rsidRPr="00372A95">
        <w:rPr>
          <w:rFonts w:cstheme="minorHAnsi"/>
          <w:sz w:val="22"/>
          <w:szCs w:val="22"/>
        </w:rPr>
        <w:t>Clinical d</w:t>
      </w:r>
      <w:r w:rsidR="007E5DFB" w:rsidRPr="00372A95">
        <w:rPr>
          <w:rFonts w:cstheme="minorHAnsi"/>
          <w:sz w:val="22"/>
          <w:szCs w:val="22"/>
        </w:rPr>
        <w:t xml:space="preserve">efinitions of intellectual disabilities and autism are included </w:t>
      </w:r>
      <w:r w:rsidRPr="00372A95">
        <w:rPr>
          <w:rFonts w:cstheme="minorHAnsi"/>
          <w:sz w:val="22"/>
          <w:szCs w:val="22"/>
        </w:rPr>
        <w:t xml:space="preserve">in the </w:t>
      </w:r>
      <w:r w:rsidR="007E5DFB" w:rsidRPr="00372A95">
        <w:rPr>
          <w:rFonts w:cstheme="minorHAnsi"/>
          <w:sz w:val="22"/>
          <w:szCs w:val="22"/>
        </w:rPr>
        <w:t>footnote.</w:t>
      </w:r>
    </w:p>
    <w:p w14:paraId="71964628" w14:textId="77777777" w:rsidR="008F426C" w:rsidRPr="00372A95" w:rsidRDefault="008F426C" w:rsidP="00400AA2">
      <w:pPr>
        <w:spacing w:after="0"/>
        <w:rPr>
          <w:rFonts w:cstheme="minorHAnsi"/>
          <w:b/>
          <w:bCs/>
          <w:sz w:val="22"/>
          <w:szCs w:val="22"/>
        </w:rPr>
      </w:pPr>
    </w:p>
    <w:p w14:paraId="04BDAB7C" w14:textId="77AE378E" w:rsidR="00A83918" w:rsidRPr="00372A95" w:rsidRDefault="00A25A21" w:rsidP="00400AA2">
      <w:pPr>
        <w:spacing w:after="0"/>
        <w:rPr>
          <w:rFonts w:cstheme="minorHAnsi"/>
          <w:sz w:val="22"/>
          <w:szCs w:val="22"/>
        </w:rPr>
      </w:pPr>
      <w:r w:rsidRPr="00372A95">
        <w:rPr>
          <w:rFonts w:cstheme="minorHAnsi"/>
          <w:b/>
          <w:bCs/>
          <w:sz w:val="22"/>
          <w:szCs w:val="22"/>
        </w:rPr>
        <w:t xml:space="preserve">Scope:  </w:t>
      </w:r>
      <w:r w:rsidR="00A83918" w:rsidRPr="00372A95">
        <w:rPr>
          <w:rFonts w:cstheme="minorHAnsi"/>
          <w:sz w:val="22"/>
          <w:szCs w:val="22"/>
        </w:rPr>
        <w:t xml:space="preserve">This information request </w:t>
      </w:r>
      <w:r w:rsidR="00A83918" w:rsidRPr="00372A95">
        <w:rPr>
          <w:rFonts w:cstheme="minorHAnsi"/>
          <w:b/>
          <w:bCs/>
          <w:sz w:val="22"/>
          <w:szCs w:val="22"/>
        </w:rPr>
        <w:t>does not</w:t>
      </w:r>
      <w:r w:rsidR="00A83918" w:rsidRPr="00372A95">
        <w:rPr>
          <w:rFonts w:cstheme="minorHAnsi"/>
          <w:sz w:val="22"/>
          <w:szCs w:val="22"/>
        </w:rPr>
        <w:t xml:space="preserve"> include services for people with </w:t>
      </w:r>
      <w:r w:rsidR="00506E7B" w:rsidRPr="00372A95">
        <w:rPr>
          <w:rFonts w:cstheme="minorHAnsi"/>
          <w:sz w:val="22"/>
          <w:szCs w:val="22"/>
        </w:rPr>
        <w:t>specific learning difficulties</w:t>
      </w:r>
      <w:r w:rsidR="00770B46" w:rsidRPr="00372A95">
        <w:rPr>
          <w:rFonts w:cstheme="minorHAnsi"/>
          <w:sz w:val="22"/>
          <w:szCs w:val="22"/>
        </w:rPr>
        <w:t>,</w:t>
      </w:r>
      <w:r w:rsidR="00A83918" w:rsidRPr="00372A95">
        <w:rPr>
          <w:rFonts w:cstheme="minorHAnsi"/>
          <w:sz w:val="22"/>
          <w:szCs w:val="22"/>
        </w:rPr>
        <w:t xml:space="preserve"> such as dyslexia</w:t>
      </w:r>
      <w:r w:rsidR="00770B46" w:rsidRPr="00372A95">
        <w:rPr>
          <w:rFonts w:cstheme="minorHAnsi"/>
          <w:sz w:val="22"/>
          <w:szCs w:val="22"/>
        </w:rPr>
        <w:t>,</w:t>
      </w:r>
      <w:r w:rsidR="00A83918" w:rsidRPr="00372A95">
        <w:rPr>
          <w:rFonts w:cstheme="minorHAnsi"/>
          <w:sz w:val="22"/>
          <w:szCs w:val="22"/>
        </w:rPr>
        <w:t xml:space="preserve"> or later acquired cognitive deficits</w:t>
      </w:r>
      <w:r w:rsidR="00770B46" w:rsidRPr="00372A95">
        <w:rPr>
          <w:rFonts w:cstheme="minorHAnsi"/>
          <w:sz w:val="22"/>
          <w:szCs w:val="22"/>
        </w:rPr>
        <w:t>,</w:t>
      </w:r>
      <w:r w:rsidR="00A83918" w:rsidRPr="00372A95">
        <w:rPr>
          <w:rFonts w:cstheme="minorHAnsi"/>
          <w:sz w:val="22"/>
          <w:szCs w:val="22"/>
        </w:rPr>
        <w:t xml:space="preserve"> such as dementia. </w:t>
      </w:r>
    </w:p>
    <w:p w14:paraId="1D34BCA2" w14:textId="77777777" w:rsidR="008F426C" w:rsidRPr="00372A95" w:rsidRDefault="008F426C" w:rsidP="00400AA2">
      <w:pPr>
        <w:spacing w:after="0"/>
        <w:rPr>
          <w:rFonts w:cstheme="minorHAnsi"/>
          <w:sz w:val="22"/>
          <w:szCs w:val="22"/>
          <w:lang w:eastAsia="en-US"/>
        </w:rPr>
      </w:pPr>
    </w:p>
    <w:p w14:paraId="14E5C606" w14:textId="2D0E6B3D" w:rsidR="00AB5CFD" w:rsidRPr="00372A95" w:rsidRDefault="00AB5CFD" w:rsidP="00400AA2">
      <w:pPr>
        <w:spacing w:after="0"/>
        <w:rPr>
          <w:rFonts w:cstheme="minorHAnsi"/>
          <w:sz w:val="22"/>
          <w:szCs w:val="22"/>
          <w:lang w:eastAsia="en-US"/>
        </w:rPr>
      </w:pPr>
      <w:r w:rsidRPr="00372A95">
        <w:rPr>
          <w:rFonts w:cstheme="minorHAnsi"/>
          <w:sz w:val="22"/>
          <w:szCs w:val="22"/>
          <w:lang w:eastAsia="en-US"/>
        </w:rPr>
        <w:t xml:space="preserve">Please base your answers on </w:t>
      </w:r>
      <w:r w:rsidR="00C30941" w:rsidRPr="00372A95">
        <w:rPr>
          <w:rFonts w:cstheme="minorHAnsi"/>
          <w:sz w:val="22"/>
          <w:szCs w:val="22"/>
        </w:rPr>
        <w:t xml:space="preserve">your service provision </w:t>
      </w:r>
      <w:r w:rsidR="001F5D8C" w:rsidRPr="00372A95">
        <w:rPr>
          <w:rFonts w:cstheme="minorHAnsi"/>
          <w:sz w:val="22"/>
          <w:szCs w:val="22"/>
        </w:rPr>
        <w:t xml:space="preserve">between </w:t>
      </w:r>
      <w:r w:rsidR="00C205D9" w:rsidRPr="00372A95">
        <w:rPr>
          <w:rFonts w:cstheme="minorHAnsi"/>
          <w:sz w:val="22"/>
          <w:szCs w:val="22"/>
        </w:rPr>
        <w:t>1</w:t>
      </w:r>
      <w:r w:rsidR="00C205D9" w:rsidRPr="00372A95">
        <w:rPr>
          <w:rFonts w:cstheme="minorHAnsi"/>
          <w:sz w:val="22"/>
          <w:szCs w:val="22"/>
          <w:vertAlign w:val="superscript"/>
        </w:rPr>
        <w:t>st</w:t>
      </w:r>
      <w:r w:rsidR="00C205D9" w:rsidRPr="00372A95">
        <w:rPr>
          <w:rFonts w:cstheme="minorHAnsi"/>
          <w:sz w:val="22"/>
          <w:szCs w:val="22"/>
        </w:rPr>
        <w:t xml:space="preserve"> </w:t>
      </w:r>
      <w:r w:rsidR="001F5D8C" w:rsidRPr="00372A95">
        <w:rPr>
          <w:rFonts w:cstheme="minorHAnsi"/>
          <w:sz w:val="22"/>
          <w:szCs w:val="22"/>
        </w:rPr>
        <w:t>May</w:t>
      </w:r>
      <w:r w:rsidR="00C205D9" w:rsidRPr="00372A95">
        <w:rPr>
          <w:rFonts w:cstheme="minorHAnsi"/>
          <w:sz w:val="22"/>
          <w:szCs w:val="22"/>
        </w:rPr>
        <w:t xml:space="preserve"> 2021 and 31</w:t>
      </w:r>
      <w:r w:rsidR="00C205D9" w:rsidRPr="00372A95">
        <w:rPr>
          <w:rFonts w:cstheme="minorHAnsi"/>
          <w:sz w:val="22"/>
          <w:szCs w:val="22"/>
          <w:vertAlign w:val="superscript"/>
        </w:rPr>
        <w:t>st</w:t>
      </w:r>
      <w:r w:rsidR="00C205D9" w:rsidRPr="00372A95">
        <w:rPr>
          <w:rFonts w:cstheme="minorHAnsi"/>
          <w:sz w:val="22"/>
          <w:szCs w:val="22"/>
        </w:rPr>
        <w:t xml:space="preserve"> </w:t>
      </w:r>
      <w:r w:rsidR="001F5D8C" w:rsidRPr="00372A95">
        <w:rPr>
          <w:rFonts w:cstheme="minorHAnsi"/>
          <w:sz w:val="22"/>
          <w:szCs w:val="22"/>
        </w:rPr>
        <w:t>July 2021</w:t>
      </w:r>
      <w:r w:rsidRPr="00372A95">
        <w:rPr>
          <w:rFonts w:cstheme="minorHAnsi"/>
          <w:sz w:val="22"/>
          <w:szCs w:val="22"/>
        </w:rPr>
        <w:t>.</w:t>
      </w:r>
      <w:r w:rsidR="00C30941" w:rsidRPr="00372A95">
        <w:rPr>
          <w:rFonts w:cstheme="minorHAnsi"/>
          <w:sz w:val="22"/>
          <w:szCs w:val="22"/>
        </w:rPr>
        <w:t xml:space="preserve"> </w:t>
      </w:r>
    </w:p>
    <w:p w14:paraId="15E35FE8" w14:textId="3F68BF50" w:rsidR="00DC5EB2" w:rsidRPr="00372A95" w:rsidRDefault="00DC5EB2" w:rsidP="00400AA2">
      <w:pPr>
        <w:spacing w:after="0"/>
        <w:rPr>
          <w:rFonts w:cstheme="minorHAnsi"/>
          <w:b/>
          <w:sz w:val="22"/>
          <w:szCs w:val="22"/>
        </w:rPr>
      </w:pPr>
    </w:p>
    <w:p w14:paraId="3DA613DF" w14:textId="77777777" w:rsidR="009D6DFE" w:rsidRDefault="009D6DFE" w:rsidP="003C379E">
      <w:pPr>
        <w:spacing w:after="0"/>
        <w:rPr>
          <w:rFonts w:cstheme="minorHAnsi"/>
          <w:b/>
          <w:sz w:val="22"/>
          <w:szCs w:val="22"/>
        </w:rPr>
      </w:pPr>
    </w:p>
    <w:p w14:paraId="4985E539" w14:textId="77777777" w:rsidR="003C379E" w:rsidRPr="00172B14" w:rsidRDefault="003C379E" w:rsidP="003C379E">
      <w:pPr>
        <w:spacing w:after="0"/>
        <w:rPr>
          <w:rFonts w:cstheme="minorHAnsi"/>
          <w:b/>
          <w:bCs/>
          <w:sz w:val="32"/>
          <w:szCs w:val="32"/>
          <w:lang w:eastAsia="en-US"/>
        </w:rPr>
      </w:pPr>
      <w:r w:rsidRPr="00172B14">
        <w:rPr>
          <w:rFonts w:cstheme="minorHAnsi"/>
          <w:b/>
          <w:bCs/>
          <w:sz w:val="32"/>
          <w:szCs w:val="32"/>
          <w:lang w:eastAsia="en-US"/>
        </w:rPr>
        <w:t>The vast majority of these questions can be answered with a “Select all that apply” or yes/no choice</w:t>
      </w:r>
    </w:p>
    <w:p w14:paraId="07FC0D54" w14:textId="77777777" w:rsidR="009D6DFE" w:rsidRDefault="009D6DFE" w:rsidP="00400AA2">
      <w:pPr>
        <w:pBdr>
          <w:bottom w:val="single" w:sz="4" w:space="1" w:color="auto"/>
        </w:pBdr>
        <w:spacing w:after="0"/>
        <w:rPr>
          <w:rFonts w:cstheme="minorHAnsi"/>
          <w:b/>
          <w:sz w:val="22"/>
          <w:szCs w:val="22"/>
        </w:rPr>
      </w:pPr>
    </w:p>
    <w:p w14:paraId="44891B7C" w14:textId="77777777" w:rsidR="009D6DFE" w:rsidRDefault="009D6DFE" w:rsidP="00400AA2">
      <w:pPr>
        <w:pBdr>
          <w:bottom w:val="single" w:sz="4" w:space="1" w:color="auto"/>
        </w:pBdr>
        <w:spacing w:after="0"/>
        <w:rPr>
          <w:rFonts w:cstheme="minorHAnsi"/>
          <w:b/>
          <w:sz w:val="22"/>
          <w:szCs w:val="22"/>
        </w:rPr>
      </w:pPr>
    </w:p>
    <w:p w14:paraId="4DAB3D53" w14:textId="77777777" w:rsidR="009D6DFE" w:rsidRDefault="009D6DFE" w:rsidP="00400AA2">
      <w:pPr>
        <w:pBdr>
          <w:bottom w:val="single" w:sz="4" w:space="1" w:color="auto"/>
        </w:pBdr>
        <w:spacing w:after="0"/>
        <w:rPr>
          <w:rFonts w:cstheme="minorHAnsi"/>
          <w:b/>
          <w:sz w:val="22"/>
          <w:szCs w:val="22"/>
        </w:rPr>
      </w:pPr>
    </w:p>
    <w:p w14:paraId="217D2BE0" w14:textId="77777777" w:rsidR="009D6DFE" w:rsidRDefault="009D6DFE" w:rsidP="00400AA2">
      <w:pPr>
        <w:pBdr>
          <w:bottom w:val="single" w:sz="4" w:space="1" w:color="auto"/>
        </w:pBdr>
        <w:spacing w:after="0"/>
        <w:rPr>
          <w:rFonts w:cstheme="minorHAnsi"/>
          <w:b/>
          <w:sz w:val="22"/>
          <w:szCs w:val="22"/>
        </w:rPr>
      </w:pPr>
    </w:p>
    <w:p w14:paraId="3AD2F926" w14:textId="3D5C8593" w:rsidR="00AB5CFD" w:rsidRPr="00372A95" w:rsidRDefault="00AB5CFD" w:rsidP="00400AA2">
      <w:pPr>
        <w:pBdr>
          <w:bottom w:val="single" w:sz="4" w:space="1" w:color="auto"/>
        </w:pBdr>
        <w:spacing w:after="0"/>
        <w:rPr>
          <w:rFonts w:cstheme="minorHAnsi"/>
          <w:b/>
          <w:sz w:val="22"/>
          <w:szCs w:val="22"/>
        </w:rPr>
      </w:pPr>
      <w:r w:rsidRPr="00372A95">
        <w:rPr>
          <w:rFonts w:cstheme="minorHAnsi"/>
          <w:b/>
          <w:sz w:val="22"/>
          <w:szCs w:val="22"/>
        </w:rPr>
        <w:lastRenderedPageBreak/>
        <w:t>Section 1: Your service</w:t>
      </w:r>
    </w:p>
    <w:p w14:paraId="4AAD09C9" w14:textId="37C7BAC1" w:rsidR="00AB5CFD" w:rsidRPr="00372A95" w:rsidRDefault="00AB5CFD" w:rsidP="00400AA2">
      <w:pPr>
        <w:spacing w:after="0"/>
        <w:rPr>
          <w:rFonts w:cstheme="minorHAnsi"/>
          <w:sz w:val="22"/>
          <w:szCs w:val="22"/>
          <w:lang w:eastAsia="en-US"/>
        </w:rPr>
      </w:pPr>
      <w:r w:rsidRPr="00372A95">
        <w:rPr>
          <w:rFonts w:cstheme="minorHAnsi"/>
          <w:b/>
          <w:sz w:val="22"/>
          <w:szCs w:val="22"/>
          <w:lang w:eastAsia="en-US"/>
        </w:rPr>
        <w:t>Please answer the questions below based on the situation as of</w:t>
      </w:r>
      <w:r w:rsidR="001F5D8C" w:rsidRPr="00372A95">
        <w:rPr>
          <w:rFonts w:cstheme="minorHAnsi"/>
          <w:b/>
          <w:sz w:val="22"/>
          <w:szCs w:val="22"/>
          <w:lang w:eastAsia="en-US"/>
        </w:rPr>
        <w:t xml:space="preserve"> July 2021</w:t>
      </w:r>
      <w:r w:rsidRPr="00372A95">
        <w:rPr>
          <w:rFonts w:cstheme="minorHAnsi"/>
          <w:b/>
          <w:sz w:val="22"/>
          <w:szCs w:val="22"/>
          <w:lang w:eastAsia="en-US"/>
        </w:rPr>
        <w:t>.</w:t>
      </w:r>
    </w:p>
    <w:tbl>
      <w:tblPr>
        <w:tblStyle w:val="TableGrid"/>
        <w:tblW w:w="0" w:type="auto"/>
        <w:tblLook w:val="04A0" w:firstRow="1" w:lastRow="0" w:firstColumn="1" w:lastColumn="0" w:noHBand="0" w:noVBand="1"/>
      </w:tblPr>
      <w:tblGrid>
        <w:gridCol w:w="2830"/>
        <w:gridCol w:w="11448"/>
      </w:tblGrid>
      <w:tr w:rsidR="00AB5CFD" w:rsidRPr="00372A95" w14:paraId="5029E61B" w14:textId="77777777" w:rsidTr="00D17A6F">
        <w:tc>
          <w:tcPr>
            <w:tcW w:w="2830" w:type="dxa"/>
          </w:tcPr>
          <w:p w14:paraId="4A6C5FA3" w14:textId="77777777" w:rsidR="00AB5CFD" w:rsidRPr="00372A95" w:rsidRDefault="00AB5CFD" w:rsidP="00400AA2">
            <w:pPr>
              <w:spacing w:after="0"/>
              <w:rPr>
                <w:rFonts w:cstheme="minorHAnsi"/>
                <w:sz w:val="22"/>
                <w:szCs w:val="22"/>
                <w:lang w:eastAsia="en-US"/>
              </w:rPr>
            </w:pPr>
            <w:r w:rsidRPr="00372A95">
              <w:rPr>
                <w:rFonts w:cstheme="minorHAnsi"/>
                <w:sz w:val="22"/>
                <w:szCs w:val="22"/>
                <w:lang w:eastAsia="en-US"/>
              </w:rPr>
              <w:t>Your name:</w:t>
            </w:r>
          </w:p>
        </w:tc>
        <w:tc>
          <w:tcPr>
            <w:tcW w:w="11448" w:type="dxa"/>
          </w:tcPr>
          <w:p w14:paraId="3A9DBB5E" w14:textId="60CE275A" w:rsidR="00AB5CFD" w:rsidRPr="00372A95" w:rsidRDefault="00B33A3F" w:rsidP="00B33A3F">
            <w:pPr>
              <w:spacing w:after="0"/>
              <w:rPr>
                <w:rFonts w:cstheme="minorHAnsi"/>
                <w:sz w:val="22"/>
                <w:szCs w:val="22"/>
                <w:lang w:eastAsia="en-US"/>
              </w:rPr>
            </w:pPr>
            <w:r>
              <w:rPr>
                <w:rFonts w:cstheme="minorHAnsi"/>
                <w:sz w:val="22"/>
                <w:szCs w:val="22"/>
                <w:lang w:eastAsia="en-US"/>
              </w:rPr>
              <w:t>Rory Smith</w:t>
            </w:r>
          </w:p>
        </w:tc>
      </w:tr>
      <w:tr w:rsidR="00AB5CFD" w:rsidRPr="00372A95" w14:paraId="7D0D01CD" w14:textId="77777777" w:rsidTr="00D17A6F">
        <w:tc>
          <w:tcPr>
            <w:tcW w:w="2830" w:type="dxa"/>
          </w:tcPr>
          <w:p w14:paraId="726D754B" w14:textId="77777777" w:rsidR="00AB5CFD" w:rsidRPr="00372A95" w:rsidRDefault="00AB5CFD" w:rsidP="00400AA2">
            <w:pPr>
              <w:spacing w:after="0"/>
              <w:rPr>
                <w:rFonts w:cstheme="minorHAnsi"/>
                <w:sz w:val="22"/>
                <w:szCs w:val="22"/>
                <w:lang w:eastAsia="en-US"/>
              </w:rPr>
            </w:pPr>
            <w:r w:rsidRPr="00372A95">
              <w:rPr>
                <w:rFonts w:cstheme="minorHAnsi"/>
                <w:sz w:val="22"/>
                <w:szCs w:val="22"/>
                <w:lang w:eastAsia="en-US"/>
              </w:rPr>
              <w:t>Your role:</w:t>
            </w:r>
          </w:p>
        </w:tc>
        <w:tc>
          <w:tcPr>
            <w:tcW w:w="11448" w:type="dxa"/>
          </w:tcPr>
          <w:p w14:paraId="6C39B621" w14:textId="32740951" w:rsidR="00AB5CFD" w:rsidRPr="00372A95" w:rsidRDefault="00B33A3F" w:rsidP="00B33A3F">
            <w:pPr>
              <w:spacing w:after="0"/>
              <w:rPr>
                <w:rFonts w:cstheme="minorHAnsi"/>
                <w:sz w:val="22"/>
                <w:szCs w:val="22"/>
                <w:lang w:eastAsia="en-US"/>
              </w:rPr>
            </w:pPr>
            <w:r>
              <w:rPr>
                <w:rFonts w:cstheme="minorHAnsi"/>
                <w:sz w:val="22"/>
                <w:szCs w:val="22"/>
                <w:lang w:eastAsia="en-US"/>
              </w:rPr>
              <w:t>Head of Department</w:t>
            </w:r>
          </w:p>
        </w:tc>
      </w:tr>
      <w:tr w:rsidR="00AB5CFD" w:rsidRPr="00372A95" w14:paraId="1584F777" w14:textId="77777777" w:rsidTr="00D17A6F">
        <w:tc>
          <w:tcPr>
            <w:tcW w:w="2830" w:type="dxa"/>
          </w:tcPr>
          <w:p w14:paraId="770B1260" w14:textId="77777777" w:rsidR="00AB5CFD" w:rsidRPr="00372A95" w:rsidRDefault="00AB5CFD" w:rsidP="00400AA2">
            <w:pPr>
              <w:spacing w:after="0"/>
              <w:rPr>
                <w:rFonts w:cstheme="minorHAnsi"/>
                <w:sz w:val="22"/>
                <w:szCs w:val="22"/>
                <w:lang w:eastAsia="en-US"/>
              </w:rPr>
            </w:pPr>
            <w:r w:rsidRPr="00372A95">
              <w:rPr>
                <w:rFonts w:cstheme="minorHAnsi"/>
                <w:sz w:val="22"/>
                <w:szCs w:val="22"/>
                <w:lang w:eastAsia="en-US"/>
              </w:rPr>
              <w:t>Your email address:</w:t>
            </w:r>
          </w:p>
        </w:tc>
        <w:tc>
          <w:tcPr>
            <w:tcW w:w="11448" w:type="dxa"/>
          </w:tcPr>
          <w:p w14:paraId="7ECCE548" w14:textId="2B42BEC3" w:rsidR="00AB5CFD" w:rsidRPr="00372A95" w:rsidRDefault="00D86411" w:rsidP="00B33A3F">
            <w:pPr>
              <w:spacing w:after="0"/>
              <w:rPr>
                <w:rFonts w:cstheme="minorHAnsi"/>
                <w:sz w:val="22"/>
                <w:szCs w:val="22"/>
                <w:lang w:eastAsia="en-US"/>
              </w:rPr>
            </w:pPr>
            <w:hyperlink r:id="rId8" w:history="1">
              <w:r w:rsidR="00B33A3F" w:rsidRPr="0057781C">
                <w:rPr>
                  <w:rStyle w:val="Hyperlink"/>
                  <w:rFonts w:cstheme="minorHAnsi"/>
                  <w:sz w:val="22"/>
                  <w:szCs w:val="22"/>
                  <w:lang w:eastAsia="en-US"/>
                </w:rPr>
                <w:t>Rory.smith10@nhs.net</w:t>
              </w:r>
            </w:hyperlink>
          </w:p>
        </w:tc>
      </w:tr>
      <w:tr w:rsidR="00AB5CFD" w:rsidRPr="00372A95" w14:paraId="65C023BE" w14:textId="77777777" w:rsidTr="00D17A6F">
        <w:tc>
          <w:tcPr>
            <w:tcW w:w="2830" w:type="dxa"/>
          </w:tcPr>
          <w:p w14:paraId="291650E5" w14:textId="77777777" w:rsidR="00AB5CFD" w:rsidRPr="00372A95" w:rsidRDefault="00AB5CFD" w:rsidP="00400AA2">
            <w:pPr>
              <w:spacing w:after="0"/>
              <w:rPr>
                <w:rFonts w:cstheme="minorHAnsi"/>
                <w:sz w:val="22"/>
                <w:szCs w:val="22"/>
                <w:lang w:eastAsia="en-US"/>
              </w:rPr>
            </w:pPr>
            <w:r w:rsidRPr="00372A95">
              <w:rPr>
                <w:rFonts w:cstheme="minorHAnsi"/>
                <w:sz w:val="22"/>
                <w:szCs w:val="22"/>
                <w:lang w:eastAsia="en-US"/>
              </w:rPr>
              <w:t>Your telephone number:</w:t>
            </w:r>
          </w:p>
        </w:tc>
        <w:tc>
          <w:tcPr>
            <w:tcW w:w="11448" w:type="dxa"/>
          </w:tcPr>
          <w:p w14:paraId="582A31AA" w14:textId="3D824C17" w:rsidR="00AB5CFD" w:rsidRPr="00372A95" w:rsidRDefault="00B33A3F" w:rsidP="00B33A3F">
            <w:pPr>
              <w:spacing w:after="0"/>
              <w:rPr>
                <w:rFonts w:cstheme="minorHAnsi"/>
                <w:sz w:val="22"/>
                <w:szCs w:val="22"/>
                <w:lang w:eastAsia="en-US"/>
              </w:rPr>
            </w:pPr>
            <w:r>
              <w:rPr>
                <w:rFonts w:cstheme="minorHAnsi"/>
                <w:sz w:val="22"/>
                <w:szCs w:val="22"/>
                <w:lang w:eastAsia="en-US"/>
              </w:rPr>
              <w:t xml:space="preserve">01722 429335 </w:t>
            </w:r>
            <w:proofErr w:type="spellStart"/>
            <w:r>
              <w:rPr>
                <w:rFonts w:cstheme="minorHAnsi"/>
                <w:sz w:val="22"/>
                <w:szCs w:val="22"/>
                <w:lang w:eastAsia="en-US"/>
              </w:rPr>
              <w:t>ext</w:t>
            </w:r>
            <w:proofErr w:type="spellEnd"/>
            <w:r>
              <w:rPr>
                <w:rFonts w:cstheme="minorHAnsi"/>
                <w:sz w:val="22"/>
                <w:szCs w:val="22"/>
                <w:lang w:eastAsia="en-US"/>
              </w:rPr>
              <w:t xml:space="preserve"> 4335</w:t>
            </w:r>
          </w:p>
        </w:tc>
      </w:tr>
    </w:tbl>
    <w:p w14:paraId="172819D3" w14:textId="77777777" w:rsidR="00AB5CFD" w:rsidRPr="00372A95" w:rsidRDefault="00AB5CFD" w:rsidP="00400AA2">
      <w:pPr>
        <w:spacing w:after="0"/>
        <w:rPr>
          <w:rFonts w:cstheme="minorHAnsi"/>
          <w:sz w:val="22"/>
          <w:szCs w:val="22"/>
          <w:lang w:eastAsia="en-US"/>
        </w:rPr>
      </w:pPr>
    </w:p>
    <w:p w14:paraId="78737968" w14:textId="77777777" w:rsidR="00AB5CFD" w:rsidRPr="00372A95" w:rsidRDefault="00AB5CFD" w:rsidP="00400AA2">
      <w:pPr>
        <w:spacing w:after="0"/>
        <w:rPr>
          <w:rFonts w:cstheme="minorHAnsi"/>
          <w:sz w:val="22"/>
          <w:szCs w:val="22"/>
          <w:lang w:eastAsia="en-US"/>
        </w:rPr>
      </w:pPr>
      <w:r w:rsidRPr="00372A95">
        <w:rPr>
          <w:rFonts w:cstheme="minorHAnsi"/>
          <w:sz w:val="22"/>
          <w:szCs w:val="22"/>
          <w:lang w:eastAsia="en-US"/>
        </w:rPr>
        <w:t xml:space="preserve">Please give the name of your audiology service/s. If you provide services on behalf of another Trust/s please provide details of all the Trusts that you provide services for below.   </w:t>
      </w:r>
      <w:r w:rsidRPr="00372A95">
        <w:rPr>
          <w:rFonts w:cstheme="minorHAnsi"/>
          <w:b/>
          <w:sz w:val="22"/>
          <w:szCs w:val="22"/>
          <w:lang w:eastAsia="en-US"/>
        </w:rPr>
        <w:t>Please write names in full and expand acronyms:</w:t>
      </w:r>
      <w:r w:rsidRPr="00372A95">
        <w:rPr>
          <w:rFonts w:cstheme="minorHAnsi"/>
          <w:b/>
          <w:sz w:val="22"/>
          <w:szCs w:val="22"/>
          <w:lang w:eastAsia="en-US"/>
        </w:rPr>
        <w:br/>
      </w:r>
    </w:p>
    <w:tbl>
      <w:tblPr>
        <w:tblStyle w:val="TableGrid"/>
        <w:tblW w:w="0" w:type="auto"/>
        <w:tblLook w:val="04A0" w:firstRow="1" w:lastRow="0" w:firstColumn="1" w:lastColumn="0" w:noHBand="0" w:noVBand="1"/>
      </w:tblPr>
      <w:tblGrid>
        <w:gridCol w:w="14278"/>
      </w:tblGrid>
      <w:tr w:rsidR="00AB5CFD" w:rsidRPr="00372A95" w14:paraId="1F83ECEC" w14:textId="77777777" w:rsidTr="009D6DFE">
        <w:trPr>
          <w:trHeight w:val="619"/>
        </w:trPr>
        <w:tc>
          <w:tcPr>
            <w:tcW w:w="14278" w:type="dxa"/>
          </w:tcPr>
          <w:p w14:paraId="09F53877" w14:textId="04864E4E" w:rsidR="00AB5CFD" w:rsidRPr="00372A95" w:rsidRDefault="00B33A3F" w:rsidP="00400AA2">
            <w:pPr>
              <w:spacing w:after="0"/>
              <w:rPr>
                <w:rFonts w:cstheme="minorHAnsi"/>
                <w:sz w:val="22"/>
                <w:szCs w:val="22"/>
                <w:lang w:eastAsia="en-US"/>
              </w:rPr>
            </w:pPr>
            <w:r>
              <w:rPr>
                <w:rFonts w:cstheme="minorHAnsi"/>
                <w:sz w:val="22"/>
                <w:szCs w:val="22"/>
                <w:lang w:eastAsia="en-US"/>
              </w:rPr>
              <w:t>N/A</w:t>
            </w:r>
          </w:p>
        </w:tc>
      </w:tr>
    </w:tbl>
    <w:p w14:paraId="608FD1B4" w14:textId="55C8D8FF" w:rsidR="00B776EB" w:rsidRPr="00372A95" w:rsidRDefault="00B776EB" w:rsidP="00400AA2">
      <w:pPr>
        <w:spacing w:after="0"/>
        <w:rPr>
          <w:rFonts w:cstheme="minorHAnsi"/>
          <w:sz w:val="22"/>
          <w:szCs w:val="22"/>
          <w:lang w:eastAsia="en-US"/>
        </w:rPr>
      </w:pPr>
    </w:p>
    <w:p w14:paraId="3988CD54" w14:textId="48920E5A" w:rsidR="007945A7" w:rsidRPr="00372A95" w:rsidRDefault="007945A7" w:rsidP="00400AA2">
      <w:pPr>
        <w:pBdr>
          <w:bottom w:val="single" w:sz="4" w:space="1" w:color="auto"/>
        </w:pBdr>
        <w:spacing w:after="0"/>
        <w:rPr>
          <w:rFonts w:cstheme="minorHAnsi"/>
          <w:b/>
          <w:sz w:val="22"/>
          <w:szCs w:val="22"/>
        </w:rPr>
      </w:pPr>
      <w:r w:rsidRPr="00372A95">
        <w:rPr>
          <w:rFonts w:cstheme="minorHAnsi"/>
          <w:b/>
          <w:sz w:val="22"/>
          <w:szCs w:val="22"/>
        </w:rPr>
        <w:t>Section 2: Your caseload of people with intellectual disabilities and autistic people</w:t>
      </w:r>
    </w:p>
    <w:p w14:paraId="7849A68D" w14:textId="033332C9" w:rsidR="00CE4BE2" w:rsidRDefault="00CE4BE2" w:rsidP="00CE4BE2">
      <w:pPr>
        <w:pStyle w:val="ListNumber"/>
        <w:numPr>
          <w:ilvl w:val="0"/>
          <w:numId w:val="0"/>
        </w:numPr>
        <w:spacing w:after="0"/>
        <w:rPr>
          <w:rFonts w:cstheme="minorHAnsi"/>
          <w:sz w:val="22"/>
          <w:szCs w:val="22"/>
        </w:rPr>
      </w:pPr>
      <w:proofErr w:type="gramStart"/>
      <w:r w:rsidRPr="00372A95">
        <w:rPr>
          <w:rFonts w:cstheme="minorHAnsi"/>
          <w:sz w:val="22"/>
          <w:szCs w:val="22"/>
        </w:rPr>
        <w:t xml:space="preserve">2.1  </w:t>
      </w:r>
      <w:r w:rsidR="007945A7" w:rsidRPr="00372A95">
        <w:rPr>
          <w:rFonts w:cstheme="minorHAnsi"/>
          <w:sz w:val="22"/>
          <w:szCs w:val="22"/>
        </w:rPr>
        <w:t>Does</w:t>
      </w:r>
      <w:proofErr w:type="gramEnd"/>
      <w:r w:rsidR="007945A7" w:rsidRPr="00372A95">
        <w:rPr>
          <w:rFonts w:cstheme="minorHAnsi"/>
          <w:sz w:val="22"/>
          <w:szCs w:val="22"/>
        </w:rPr>
        <w:t xml:space="preserve"> your hospital or audiology service have a mechanism for identifying and flagging people with intellectual disabilities who use </w:t>
      </w:r>
      <w:r w:rsidR="00572DCB" w:rsidRPr="00372A95">
        <w:rPr>
          <w:rFonts w:cstheme="minorHAnsi"/>
          <w:sz w:val="22"/>
          <w:szCs w:val="22"/>
        </w:rPr>
        <w:t xml:space="preserve">the </w:t>
      </w:r>
      <w:r w:rsidR="007945A7" w:rsidRPr="00372A95">
        <w:rPr>
          <w:rFonts w:cstheme="minorHAnsi"/>
          <w:sz w:val="22"/>
          <w:szCs w:val="22"/>
        </w:rPr>
        <w:t>service?</w:t>
      </w:r>
      <w:r w:rsidR="00400AA2" w:rsidRPr="00372A95">
        <w:rPr>
          <w:rFonts w:cstheme="minorHAnsi"/>
          <w:sz w:val="22"/>
          <w:szCs w:val="22"/>
        </w:rPr>
        <w:t xml:space="preserve"> </w:t>
      </w:r>
    </w:p>
    <w:p w14:paraId="5E2FF561" w14:textId="77777777" w:rsidR="00320D9F" w:rsidRPr="00372A95" w:rsidRDefault="00320D9F" w:rsidP="00CE4BE2">
      <w:pPr>
        <w:pStyle w:val="ListNumber"/>
        <w:numPr>
          <w:ilvl w:val="0"/>
          <w:numId w:val="0"/>
        </w:numPr>
        <w:spacing w:after="0"/>
        <w:rPr>
          <w:rFonts w:cstheme="minorHAnsi"/>
          <w:sz w:val="22"/>
          <w:szCs w:val="22"/>
        </w:rPr>
      </w:pPr>
    </w:p>
    <w:tbl>
      <w:tblPr>
        <w:tblStyle w:val="TableGrid"/>
        <w:tblW w:w="0" w:type="auto"/>
        <w:tblLook w:val="04A0" w:firstRow="1" w:lastRow="0" w:firstColumn="1" w:lastColumn="0" w:noHBand="0" w:noVBand="1"/>
      </w:tblPr>
      <w:tblGrid>
        <w:gridCol w:w="1129"/>
        <w:gridCol w:w="1134"/>
        <w:gridCol w:w="1134"/>
        <w:gridCol w:w="1134"/>
        <w:gridCol w:w="1134"/>
      </w:tblGrid>
      <w:tr w:rsidR="00572DCB" w:rsidRPr="00372A95" w14:paraId="50E7E3F6" w14:textId="733A1E5E" w:rsidTr="00572DCB">
        <w:tc>
          <w:tcPr>
            <w:tcW w:w="1129" w:type="dxa"/>
          </w:tcPr>
          <w:p w14:paraId="570AED21" w14:textId="77777777" w:rsidR="00572DCB" w:rsidRPr="00372A95" w:rsidRDefault="00572DCB" w:rsidP="00572DCB">
            <w:pPr>
              <w:pStyle w:val="ListNumber"/>
              <w:numPr>
                <w:ilvl w:val="0"/>
                <w:numId w:val="0"/>
              </w:numPr>
              <w:spacing w:after="0"/>
              <w:jc w:val="center"/>
              <w:rPr>
                <w:rFonts w:cstheme="minorHAnsi"/>
                <w:sz w:val="22"/>
                <w:szCs w:val="22"/>
              </w:rPr>
            </w:pPr>
            <w:r w:rsidRPr="00372A95">
              <w:rPr>
                <w:rFonts w:cstheme="minorHAnsi"/>
                <w:sz w:val="22"/>
                <w:szCs w:val="22"/>
              </w:rPr>
              <w:t>Yes</w:t>
            </w:r>
          </w:p>
        </w:tc>
        <w:tc>
          <w:tcPr>
            <w:tcW w:w="1134" w:type="dxa"/>
          </w:tcPr>
          <w:p w14:paraId="5937E8B9" w14:textId="778CC033" w:rsidR="00572DCB" w:rsidRPr="00372A95" w:rsidRDefault="00572DCB" w:rsidP="00572DCB">
            <w:pPr>
              <w:pStyle w:val="ListNumber"/>
              <w:numPr>
                <w:ilvl w:val="0"/>
                <w:numId w:val="0"/>
              </w:numPr>
              <w:spacing w:after="0"/>
              <w:jc w:val="center"/>
              <w:rPr>
                <w:rFonts w:cstheme="minorHAnsi"/>
                <w:sz w:val="22"/>
                <w:szCs w:val="22"/>
              </w:rPr>
            </w:pPr>
          </w:p>
        </w:tc>
        <w:tc>
          <w:tcPr>
            <w:tcW w:w="1134" w:type="dxa"/>
            <w:tcBorders>
              <w:top w:val="nil"/>
              <w:bottom w:val="nil"/>
            </w:tcBorders>
          </w:tcPr>
          <w:p w14:paraId="76A68FC3" w14:textId="77777777" w:rsidR="00572DCB" w:rsidRPr="00372A95" w:rsidRDefault="00572DCB" w:rsidP="00572DCB">
            <w:pPr>
              <w:pStyle w:val="ListNumber"/>
              <w:numPr>
                <w:ilvl w:val="0"/>
                <w:numId w:val="0"/>
              </w:numPr>
              <w:spacing w:after="0"/>
              <w:jc w:val="center"/>
              <w:rPr>
                <w:rFonts w:cstheme="minorHAnsi"/>
                <w:sz w:val="22"/>
                <w:szCs w:val="22"/>
              </w:rPr>
            </w:pPr>
          </w:p>
        </w:tc>
        <w:tc>
          <w:tcPr>
            <w:tcW w:w="1134" w:type="dxa"/>
          </w:tcPr>
          <w:p w14:paraId="17ABDF22" w14:textId="6F0FB00C" w:rsidR="00572DCB" w:rsidRPr="00372A95" w:rsidRDefault="00572DCB" w:rsidP="00572DCB">
            <w:pPr>
              <w:spacing w:after="0"/>
              <w:jc w:val="center"/>
              <w:rPr>
                <w:rFonts w:cstheme="minorHAnsi"/>
                <w:sz w:val="22"/>
                <w:szCs w:val="22"/>
              </w:rPr>
            </w:pPr>
            <w:r w:rsidRPr="00372A95">
              <w:rPr>
                <w:rFonts w:cstheme="minorHAnsi"/>
                <w:sz w:val="22"/>
                <w:szCs w:val="22"/>
              </w:rPr>
              <w:t>No</w:t>
            </w:r>
          </w:p>
        </w:tc>
        <w:tc>
          <w:tcPr>
            <w:tcW w:w="1134" w:type="dxa"/>
          </w:tcPr>
          <w:p w14:paraId="379BCCE1" w14:textId="6DB654FE" w:rsidR="00572DCB" w:rsidRPr="00372A95" w:rsidRDefault="00B33A3F" w:rsidP="00572DCB">
            <w:pPr>
              <w:spacing w:after="0"/>
              <w:jc w:val="center"/>
              <w:rPr>
                <w:rFonts w:cstheme="minorHAnsi"/>
                <w:sz w:val="22"/>
                <w:szCs w:val="22"/>
              </w:rPr>
            </w:pPr>
            <w:r>
              <w:rPr>
                <w:rFonts w:cstheme="minorHAnsi"/>
                <w:sz w:val="22"/>
                <w:szCs w:val="22"/>
              </w:rPr>
              <w:t>X</w:t>
            </w:r>
          </w:p>
        </w:tc>
      </w:tr>
    </w:tbl>
    <w:p w14:paraId="31D34578" w14:textId="77777777" w:rsidR="00CE4BE2" w:rsidRPr="00372A95" w:rsidRDefault="00603928" w:rsidP="00400AA2">
      <w:pPr>
        <w:pStyle w:val="ListNumber"/>
        <w:numPr>
          <w:ilvl w:val="0"/>
          <w:numId w:val="0"/>
        </w:numPr>
        <w:spacing w:after="0"/>
        <w:rPr>
          <w:rFonts w:cstheme="minorHAnsi"/>
          <w:sz w:val="22"/>
          <w:szCs w:val="22"/>
        </w:rPr>
      </w:pPr>
      <w:r w:rsidRPr="00372A95">
        <w:rPr>
          <w:rFonts w:cstheme="minorHAnsi"/>
          <w:sz w:val="22"/>
          <w:szCs w:val="22"/>
        </w:rPr>
        <w:t xml:space="preserve">  </w:t>
      </w:r>
    </w:p>
    <w:p w14:paraId="1E9288DA" w14:textId="3C8768FB" w:rsidR="007945A7" w:rsidRPr="00372A95" w:rsidRDefault="007945A7" w:rsidP="00400AA2">
      <w:pPr>
        <w:pStyle w:val="ListNumber"/>
        <w:numPr>
          <w:ilvl w:val="0"/>
          <w:numId w:val="0"/>
        </w:numPr>
        <w:spacing w:after="0"/>
        <w:rPr>
          <w:rFonts w:cstheme="minorHAnsi"/>
          <w:sz w:val="22"/>
          <w:szCs w:val="22"/>
        </w:rPr>
      </w:pPr>
      <w:r w:rsidRPr="00372A95">
        <w:rPr>
          <w:rFonts w:cstheme="minorHAnsi"/>
          <w:sz w:val="22"/>
          <w:szCs w:val="22"/>
        </w:rPr>
        <w:t>If yes, please specify how you store and use this information?</w:t>
      </w:r>
    </w:p>
    <w:tbl>
      <w:tblPr>
        <w:tblStyle w:val="TableGrid"/>
        <w:tblW w:w="0" w:type="auto"/>
        <w:tblLook w:val="04A0" w:firstRow="1" w:lastRow="0" w:firstColumn="1" w:lastColumn="0" w:noHBand="0" w:noVBand="1"/>
      </w:tblPr>
      <w:tblGrid>
        <w:gridCol w:w="14278"/>
      </w:tblGrid>
      <w:tr w:rsidR="007945A7" w:rsidRPr="00372A95" w14:paraId="65A95048" w14:textId="77777777" w:rsidTr="00643766">
        <w:tc>
          <w:tcPr>
            <w:tcW w:w="14278" w:type="dxa"/>
          </w:tcPr>
          <w:p w14:paraId="7698E8AF" w14:textId="08E58EC0" w:rsidR="007945A7" w:rsidRPr="00372A95" w:rsidRDefault="00B33A3F" w:rsidP="00400AA2">
            <w:pPr>
              <w:pStyle w:val="ListNumber"/>
              <w:numPr>
                <w:ilvl w:val="0"/>
                <w:numId w:val="0"/>
              </w:numPr>
              <w:spacing w:after="0"/>
              <w:rPr>
                <w:rFonts w:cstheme="minorHAnsi"/>
                <w:sz w:val="22"/>
                <w:szCs w:val="22"/>
              </w:rPr>
            </w:pPr>
            <w:r>
              <w:rPr>
                <w:rFonts w:cstheme="minorHAnsi"/>
                <w:sz w:val="22"/>
                <w:szCs w:val="22"/>
              </w:rPr>
              <w:t xml:space="preserve">There is a system used for flagging patients however this system is used for any patients who may have additional needs, and as such is not limited to those with intellectual disabilities and/or autism and can include patients with memory problems or who have special requirements </w:t>
            </w:r>
            <w:proofErr w:type="spellStart"/>
            <w:r>
              <w:rPr>
                <w:rFonts w:cstheme="minorHAnsi"/>
                <w:sz w:val="22"/>
                <w:szCs w:val="22"/>
              </w:rPr>
              <w:t>i.e</w:t>
            </w:r>
            <w:proofErr w:type="spellEnd"/>
            <w:r>
              <w:rPr>
                <w:rFonts w:cstheme="minorHAnsi"/>
                <w:sz w:val="22"/>
                <w:szCs w:val="22"/>
              </w:rPr>
              <w:t xml:space="preserve"> those who prefer a certain gender of clinician or can only attend on certain days of the week.</w:t>
            </w:r>
          </w:p>
          <w:p w14:paraId="63238B71" w14:textId="77777777" w:rsidR="007945A7" w:rsidRPr="00372A95" w:rsidRDefault="007945A7" w:rsidP="00400AA2">
            <w:pPr>
              <w:pStyle w:val="ListNumber"/>
              <w:numPr>
                <w:ilvl w:val="0"/>
                <w:numId w:val="0"/>
              </w:numPr>
              <w:spacing w:after="0"/>
              <w:rPr>
                <w:rFonts w:cstheme="minorHAnsi"/>
                <w:sz w:val="22"/>
                <w:szCs w:val="22"/>
              </w:rPr>
            </w:pPr>
          </w:p>
        </w:tc>
      </w:tr>
    </w:tbl>
    <w:p w14:paraId="2B79B904" w14:textId="77777777" w:rsidR="007945A7" w:rsidRPr="00372A95" w:rsidRDefault="007945A7" w:rsidP="00400AA2">
      <w:pPr>
        <w:pStyle w:val="ListNumber"/>
        <w:numPr>
          <w:ilvl w:val="0"/>
          <w:numId w:val="0"/>
        </w:numPr>
        <w:spacing w:after="0"/>
        <w:rPr>
          <w:rFonts w:cstheme="minorHAnsi"/>
          <w:sz w:val="22"/>
          <w:szCs w:val="22"/>
        </w:rPr>
      </w:pPr>
    </w:p>
    <w:p w14:paraId="77BBA6A4" w14:textId="70E56917" w:rsidR="007945A7" w:rsidRDefault="007945A7" w:rsidP="00400AA2">
      <w:pPr>
        <w:pStyle w:val="ListNumber"/>
        <w:numPr>
          <w:ilvl w:val="0"/>
          <w:numId w:val="0"/>
        </w:numPr>
        <w:spacing w:after="0"/>
        <w:rPr>
          <w:rFonts w:cstheme="minorHAnsi"/>
          <w:sz w:val="22"/>
          <w:szCs w:val="22"/>
        </w:rPr>
      </w:pPr>
      <w:r w:rsidRPr="00372A95">
        <w:rPr>
          <w:rFonts w:cstheme="minorHAnsi"/>
          <w:sz w:val="22"/>
          <w:szCs w:val="22"/>
        </w:rPr>
        <w:t xml:space="preserve">2.2 Does your hospital or audiology service have a mechanism for identifying and flagging autistic people who use </w:t>
      </w:r>
      <w:r w:rsidR="00572DCB" w:rsidRPr="00372A95">
        <w:rPr>
          <w:rFonts w:cstheme="minorHAnsi"/>
          <w:sz w:val="22"/>
          <w:szCs w:val="22"/>
        </w:rPr>
        <w:t xml:space="preserve">the </w:t>
      </w:r>
      <w:r w:rsidRPr="00372A95">
        <w:rPr>
          <w:rFonts w:cstheme="minorHAnsi"/>
          <w:sz w:val="22"/>
          <w:szCs w:val="22"/>
        </w:rPr>
        <w:t>service?</w:t>
      </w:r>
    </w:p>
    <w:p w14:paraId="2BFD8E45" w14:textId="77777777" w:rsidR="00320D9F" w:rsidRPr="00372A95" w:rsidRDefault="00320D9F" w:rsidP="00400AA2">
      <w:pPr>
        <w:pStyle w:val="ListNumber"/>
        <w:numPr>
          <w:ilvl w:val="0"/>
          <w:numId w:val="0"/>
        </w:numPr>
        <w:spacing w:after="0"/>
        <w:rPr>
          <w:rFonts w:cstheme="minorHAnsi"/>
          <w:sz w:val="22"/>
          <w:szCs w:val="22"/>
        </w:rPr>
      </w:pPr>
    </w:p>
    <w:tbl>
      <w:tblPr>
        <w:tblStyle w:val="TableGrid"/>
        <w:tblW w:w="0" w:type="auto"/>
        <w:tblLook w:val="04A0" w:firstRow="1" w:lastRow="0" w:firstColumn="1" w:lastColumn="0" w:noHBand="0" w:noVBand="1"/>
      </w:tblPr>
      <w:tblGrid>
        <w:gridCol w:w="1129"/>
        <w:gridCol w:w="1134"/>
        <w:gridCol w:w="1134"/>
        <w:gridCol w:w="1134"/>
        <w:gridCol w:w="1134"/>
      </w:tblGrid>
      <w:tr w:rsidR="00572DCB" w:rsidRPr="00372A95" w14:paraId="39E89174" w14:textId="77777777" w:rsidTr="00643766">
        <w:tc>
          <w:tcPr>
            <w:tcW w:w="1129" w:type="dxa"/>
          </w:tcPr>
          <w:p w14:paraId="481F428B" w14:textId="77777777" w:rsidR="00572DCB" w:rsidRPr="00372A95" w:rsidRDefault="00572DCB" w:rsidP="00643766">
            <w:pPr>
              <w:pStyle w:val="ListNumber"/>
              <w:numPr>
                <w:ilvl w:val="0"/>
                <w:numId w:val="0"/>
              </w:numPr>
              <w:spacing w:after="0"/>
              <w:jc w:val="center"/>
              <w:rPr>
                <w:rFonts w:cstheme="minorHAnsi"/>
                <w:sz w:val="22"/>
                <w:szCs w:val="22"/>
              </w:rPr>
            </w:pPr>
            <w:r w:rsidRPr="00372A95">
              <w:rPr>
                <w:rFonts w:cstheme="minorHAnsi"/>
                <w:sz w:val="22"/>
                <w:szCs w:val="22"/>
              </w:rPr>
              <w:t>Yes</w:t>
            </w:r>
          </w:p>
        </w:tc>
        <w:tc>
          <w:tcPr>
            <w:tcW w:w="1134" w:type="dxa"/>
          </w:tcPr>
          <w:p w14:paraId="7248BC30" w14:textId="77777777" w:rsidR="00572DCB" w:rsidRPr="00372A95" w:rsidRDefault="00572DCB" w:rsidP="00643766">
            <w:pPr>
              <w:pStyle w:val="ListNumber"/>
              <w:numPr>
                <w:ilvl w:val="0"/>
                <w:numId w:val="0"/>
              </w:numPr>
              <w:spacing w:after="0"/>
              <w:jc w:val="center"/>
              <w:rPr>
                <w:rFonts w:cstheme="minorHAnsi"/>
                <w:sz w:val="22"/>
                <w:szCs w:val="22"/>
              </w:rPr>
            </w:pPr>
          </w:p>
        </w:tc>
        <w:tc>
          <w:tcPr>
            <w:tcW w:w="1134" w:type="dxa"/>
            <w:tcBorders>
              <w:top w:val="nil"/>
              <w:bottom w:val="nil"/>
            </w:tcBorders>
          </w:tcPr>
          <w:p w14:paraId="6B687AA4" w14:textId="77777777" w:rsidR="00572DCB" w:rsidRPr="00372A95" w:rsidRDefault="00572DCB" w:rsidP="00643766">
            <w:pPr>
              <w:pStyle w:val="ListNumber"/>
              <w:numPr>
                <w:ilvl w:val="0"/>
                <w:numId w:val="0"/>
              </w:numPr>
              <w:spacing w:after="0"/>
              <w:jc w:val="center"/>
              <w:rPr>
                <w:rFonts w:cstheme="minorHAnsi"/>
                <w:sz w:val="22"/>
                <w:szCs w:val="22"/>
              </w:rPr>
            </w:pPr>
          </w:p>
        </w:tc>
        <w:tc>
          <w:tcPr>
            <w:tcW w:w="1134" w:type="dxa"/>
          </w:tcPr>
          <w:p w14:paraId="2235D380" w14:textId="77777777" w:rsidR="00572DCB" w:rsidRPr="00372A95" w:rsidRDefault="00572DCB" w:rsidP="00643766">
            <w:pPr>
              <w:spacing w:after="0"/>
              <w:jc w:val="center"/>
              <w:rPr>
                <w:rFonts w:cstheme="minorHAnsi"/>
                <w:sz w:val="22"/>
                <w:szCs w:val="22"/>
              </w:rPr>
            </w:pPr>
            <w:r w:rsidRPr="00372A95">
              <w:rPr>
                <w:rFonts w:cstheme="minorHAnsi"/>
                <w:sz w:val="22"/>
                <w:szCs w:val="22"/>
              </w:rPr>
              <w:t>No</w:t>
            </w:r>
          </w:p>
        </w:tc>
        <w:tc>
          <w:tcPr>
            <w:tcW w:w="1134" w:type="dxa"/>
          </w:tcPr>
          <w:p w14:paraId="05FF9AF6" w14:textId="411F89FE" w:rsidR="00572DCB" w:rsidRPr="00372A95" w:rsidRDefault="00B33A3F" w:rsidP="00643766">
            <w:pPr>
              <w:spacing w:after="0"/>
              <w:jc w:val="center"/>
              <w:rPr>
                <w:rFonts w:cstheme="minorHAnsi"/>
                <w:sz w:val="22"/>
                <w:szCs w:val="22"/>
              </w:rPr>
            </w:pPr>
            <w:r>
              <w:rPr>
                <w:rFonts w:cstheme="minorHAnsi"/>
                <w:sz w:val="22"/>
                <w:szCs w:val="22"/>
              </w:rPr>
              <w:t>X</w:t>
            </w:r>
          </w:p>
        </w:tc>
      </w:tr>
    </w:tbl>
    <w:p w14:paraId="195A092F" w14:textId="77777777" w:rsidR="00CE4BE2" w:rsidRPr="00372A95" w:rsidRDefault="00CE4BE2" w:rsidP="00400AA2">
      <w:pPr>
        <w:pStyle w:val="ListNumber"/>
        <w:numPr>
          <w:ilvl w:val="0"/>
          <w:numId w:val="0"/>
        </w:numPr>
        <w:spacing w:after="0"/>
        <w:rPr>
          <w:rFonts w:cstheme="minorHAnsi"/>
          <w:sz w:val="22"/>
          <w:szCs w:val="22"/>
        </w:rPr>
      </w:pPr>
    </w:p>
    <w:p w14:paraId="5F2D3E50" w14:textId="111CCFBC" w:rsidR="007945A7" w:rsidRPr="00372A95" w:rsidRDefault="007945A7" w:rsidP="00400AA2">
      <w:pPr>
        <w:pStyle w:val="ListNumber"/>
        <w:numPr>
          <w:ilvl w:val="0"/>
          <w:numId w:val="0"/>
        </w:numPr>
        <w:spacing w:after="0"/>
        <w:rPr>
          <w:rFonts w:cstheme="minorHAnsi"/>
          <w:sz w:val="22"/>
          <w:szCs w:val="22"/>
        </w:rPr>
      </w:pPr>
      <w:r w:rsidRPr="00372A95">
        <w:rPr>
          <w:rFonts w:cstheme="minorHAnsi"/>
          <w:sz w:val="22"/>
          <w:szCs w:val="22"/>
        </w:rPr>
        <w:t>If yes, please specify how you store and use this information?</w:t>
      </w:r>
    </w:p>
    <w:tbl>
      <w:tblPr>
        <w:tblStyle w:val="TableGrid"/>
        <w:tblW w:w="0" w:type="auto"/>
        <w:tblLook w:val="04A0" w:firstRow="1" w:lastRow="0" w:firstColumn="1" w:lastColumn="0" w:noHBand="0" w:noVBand="1"/>
      </w:tblPr>
      <w:tblGrid>
        <w:gridCol w:w="14278"/>
      </w:tblGrid>
      <w:tr w:rsidR="007945A7" w:rsidRPr="00372A95" w14:paraId="4F1B1CEE" w14:textId="77777777" w:rsidTr="00643766">
        <w:tc>
          <w:tcPr>
            <w:tcW w:w="14278" w:type="dxa"/>
          </w:tcPr>
          <w:p w14:paraId="65BC79E6" w14:textId="7C6A7294" w:rsidR="007945A7" w:rsidRPr="00372A95" w:rsidRDefault="00B33A3F" w:rsidP="00400AA2">
            <w:pPr>
              <w:pStyle w:val="ListNumber"/>
              <w:numPr>
                <w:ilvl w:val="0"/>
                <w:numId w:val="0"/>
              </w:numPr>
              <w:spacing w:after="0"/>
              <w:rPr>
                <w:rFonts w:cstheme="minorHAnsi"/>
                <w:sz w:val="22"/>
                <w:szCs w:val="22"/>
              </w:rPr>
            </w:pPr>
            <w:r>
              <w:rPr>
                <w:rFonts w:cstheme="minorHAnsi"/>
                <w:sz w:val="22"/>
                <w:szCs w:val="22"/>
              </w:rPr>
              <w:t>As above.</w:t>
            </w:r>
          </w:p>
          <w:p w14:paraId="0A9D498B" w14:textId="77777777" w:rsidR="007945A7" w:rsidRPr="00372A95" w:rsidRDefault="007945A7" w:rsidP="00400AA2">
            <w:pPr>
              <w:pStyle w:val="ListNumber"/>
              <w:numPr>
                <w:ilvl w:val="0"/>
                <w:numId w:val="0"/>
              </w:numPr>
              <w:spacing w:after="0"/>
              <w:rPr>
                <w:rFonts w:cstheme="minorHAnsi"/>
                <w:sz w:val="22"/>
                <w:szCs w:val="22"/>
              </w:rPr>
            </w:pPr>
          </w:p>
        </w:tc>
      </w:tr>
    </w:tbl>
    <w:p w14:paraId="18DDAD76" w14:textId="4F5CCFEE" w:rsidR="00572DCB" w:rsidRPr="00372A95" w:rsidRDefault="00572DCB" w:rsidP="00400AA2">
      <w:pPr>
        <w:pStyle w:val="ListNumber"/>
        <w:numPr>
          <w:ilvl w:val="0"/>
          <w:numId w:val="0"/>
        </w:numPr>
        <w:spacing w:after="0"/>
        <w:rPr>
          <w:rFonts w:cstheme="minorHAnsi"/>
          <w:sz w:val="22"/>
          <w:szCs w:val="22"/>
        </w:rPr>
      </w:pPr>
    </w:p>
    <w:p w14:paraId="4126B039" w14:textId="77777777" w:rsidR="009D460E" w:rsidRDefault="009D460E" w:rsidP="00400AA2">
      <w:pPr>
        <w:pStyle w:val="ListNumber"/>
        <w:numPr>
          <w:ilvl w:val="0"/>
          <w:numId w:val="0"/>
        </w:numPr>
        <w:spacing w:after="0"/>
        <w:rPr>
          <w:rFonts w:cstheme="minorHAnsi"/>
          <w:sz w:val="22"/>
          <w:szCs w:val="22"/>
        </w:rPr>
      </w:pPr>
    </w:p>
    <w:p w14:paraId="26544D6E" w14:textId="77777777" w:rsidR="009D460E" w:rsidRDefault="009D460E" w:rsidP="00400AA2">
      <w:pPr>
        <w:pStyle w:val="ListNumber"/>
        <w:numPr>
          <w:ilvl w:val="0"/>
          <w:numId w:val="0"/>
        </w:numPr>
        <w:spacing w:after="0"/>
        <w:rPr>
          <w:rFonts w:cstheme="minorHAnsi"/>
          <w:sz w:val="22"/>
          <w:szCs w:val="22"/>
        </w:rPr>
      </w:pPr>
    </w:p>
    <w:p w14:paraId="1F90BFA8" w14:textId="05C42587" w:rsidR="007945A7" w:rsidRPr="00372A95" w:rsidRDefault="007945A7" w:rsidP="00400AA2">
      <w:pPr>
        <w:pStyle w:val="ListNumber"/>
        <w:numPr>
          <w:ilvl w:val="0"/>
          <w:numId w:val="0"/>
        </w:numPr>
        <w:spacing w:after="0"/>
        <w:rPr>
          <w:rFonts w:cstheme="minorHAnsi"/>
          <w:sz w:val="22"/>
          <w:szCs w:val="22"/>
        </w:rPr>
      </w:pPr>
      <w:r w:rsidRPr="00372A95">
        <w:rPr>
          <w:rFonts w:cstheme="minorHAnsi"/>
          <w:sz w:val="22"/>
          <w:szCs w:val="22"/>
        </w:rPr>
        <w:t xml:space="preserve">Please include the following information for your service. </w:t>
      </w:r>
      <w:r w:rsidRPr="00372A95">
        <w:rPr>
          <w:rFonts w:cstheme="minorHAnsi"/>
          <w:b/>
          <w:bCs/>
          <w:sz w:val="22"/>
          <w:szCs w:val="22"/>
        </w:rPr>
        <w:t>We understand that you may not record all these numbers</w:t>
      </w:r>
      <w:r w:rsidRPr="00372A95">
        <w:rPr>
          <w:rFonts w:cstheme="minorHAnsi"/>
          <w:sz w:val="22"/>
          <w:szCs w:val="22"/>
        </w:rPr>
        <w:t>. Please only fill in the numbers your service records or provide an estimate if possible</w:t>
      </w:r>
      <w:r w:rsidR="00A5687A" w:rsidRPr="00372A95">
        <w:rPr>
          <w:rFonts w:cstheme="minorHAnsi"/>
          <w:sz w:val="22"/>
          <w:szCs w:val="22"/>
        </w:rPr>
        <w:t xml:space="preserve"> (noting with an E)</w:t>
      </w:r>
      <w:r w:rsidRPr="00372A95">
        <w:rPr>
          <w:rFonts w:cstheme="minorHAnsi"/>
          <w:sz w:val="22"/>
          <w:szCs w:val="22"/>
        </w:rPr>
        <w:t xml:space="preserve">. </w:t>
      </w:r>
      <w:r w:rsidR="00A5687A" w:rsidRPr="00372A95">
        <w:rPr>
          <w:rFonts w:cstheme="minorHAnsi"/>
          <w:sz w:val="22"/>
          <w:szCs w:val="22"/>
        </w:rPr>
        <w:t xml:space="preserve">  </w:t>
      </w:r>
      <w:r w:rsidRPr="00372A95">
        <w:rPr>
          <w:rFonts w:cstheme="minorHAnsi"/>
          <w:sz w:val="22"/>
          <w:szCs w:val="22"/>
        </w:rPr>
        <w:t xml:space="preserve">If you do not record these numbers and cannot make a </w:t>
      </w:r>
      <w:r w:rsidR="00586C13">
        <w:rPr>
          <w:rFonts w:cstheme="minorHAnsi"/>
          <w:sz w:val="22"/>
          <w:szCs w:val="22"/>
        </w:rPr>
        <w:t>reasonable</w:t>
      </w:r>
      <w:r w:rsidRPr="00372A95">
        <w:rPr>
          <w:rFonts w:cstheme="minorHAnsi"/>
          <w:sz w:val="22"/>
          <w:szCs w:val="22"/>
        </w:rPr>
        <w:t xml:space="preserve"> estimate, please state ‘not recorded’:</w:t>
      </w:r>
    </w:p>
    <w:p w14:paraId="55DEFDCE" w14:textId="77777777" w:rsidR="00A5687A" w:rsidRPr="00372A95" w:rsidRDefault="00A5687A" w:rsidP="00400AA2">
      <w:pPr>
        <w:pStyle w:val="ListNumber"/>
        <w:numPr>
          <w:ilvl w:val="0"/>
          <w:numId w:val="0"/>
        </w:numPr>
        <w:spacing w:after="0"/>
        <w:rPr>
          <w:rFonts w:cstheme="minorHAnsi"/>
          <w:sz w:val="22"/>
          <w:szCs w:val="22"/>
        </w:rPr>
      </w:pPr>
    </w:p>
    <w:tbl>
      <w:tblPr>
        <w:tblStyle w:val="NDCSTableDefault"/>
        <w:tblW w:w="13750" w:type="dxa"/>
        <w:tblInd w:w="-5" w:type="dxa"/>
        <w:tblLook w:val="04A0" w:firstRow="1" w:lastRow="0" w:firstColumn="1" w:lastColumn="0" w:noHBand="0" w:noVBand="1"/>
      </w:tblPr>
      <w:tblGrid>
        <w:gridCol w:w="12049"/>
        <w:gridCol w:w="1701"/>
      </w:tblGrid>
      <w:tr w:rsidR="007945A7" w:rsidRPr="00372A95" w14:paraId="71A27D75" w14:textId="77777777" w:rsidTr="00A56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9" w:type="dxa"/>
            <w:shd w:val="clear" w:color="auto" w:fill="auto"/>
          </w:tcPr>
          <w:p w14:paraId="0F154695" w14:textId="77777777" w:rsidR="007945A7" w:rsidRPr="00372A95" w:rsidRDefault="007945A7" w:rsidP="00400AA2">
            <w:pPr>
              <w:spacing w:before="0" w:after="0"/>
              <w:rPr>
                <w:rFonts w:cstheme="minorHAnsi"/>
                <w:sz w:val="22"/>
                <w:szCs w:val="22"/>
              </w:rPr>
            </w:pPr>
            <w:r w:rsidRPr="00372A95">
              <w:rPr>
                <w:rFonts w:cstheme="minorHAnsi"/>
                <w:sz w:val="22"/>
                <w:szCs w:val="22"/>
              </w:rPr>
              <w:t>Total population of the area that your service covers</w:t>
            </w:r>
          </w:p>
        </w:tc>
        <w:tc>
          <w:tcPr>
            <w:tcW w:w="1701" w:type="dxa"/>
            <w:shd w:val="clear" w:color="auto" w:fill="auto"/>
          </w:tcPr>
          <w:p w14:paraId="3E417E99" w14:textId="68613B91" w:rsidR="007945A7" w:rsidRPr="00AB13F2" w:rsidRDefault="00B33A3F"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b w:val="0"/>
                <w:bCs/>
                <w:sz w:val="22"/>
                <w:szCs w:val="22"/>
              </w:rPr>
            </w:pPr>
            <w:r w:rsidRPr="00AB13F2">
              <w:rPr>
                <w:rFonts w:cstheme="minorHAnsi"/>
                <w:b w:val="0"/>
                <w:bCs/>
                <w:sz w:val="22"/>
                <w:szCs w:val="22"/>
              </w:rPr>
              <w:t>940,000</w:t>
            </w:r>
          </w:p>
        </w:tc>
      </w:tr>
      <w:tr w:rsidR="007945A7" w:rsidRPr="00372A95" w14:paraId="6E5E8364" w14:textId="77777777" w:rsidTr="00A5687A">
        <w:tc>
          <w:tcPr>
            <w:cnfStyle w:val="001000000000" w:firstRow="0" w:lastRow="0" w:firstColumn="1" w:lastColumn="0" w:oddVBand="0" w:evenVBand="0" w:oddHBand="0" w:evenHBand="0" w:firstRowFirstColumn="0" w:firstRowLastColumn="0" w:lastRowFirstColumn="0" w:lastRowLastColumn="0"/>
            <w:tcW w:w="12049" w:type="dxa"/>
            <w:shd w:val="clear" w:color="auto" w:fill="auto"/>
          </w:tcPr>
          <w:p w14:paraId="01B3F575" w14:textId="77777777" w:rsidR="007945A7" w:rsidRPr="00372A95" w:rsidRDefault="007945A7" w:rsidP="00400AA2">
            <w:pPr>
              <w:spacing w:before="0" w:after="0"/>
              <w:rPr>
                <w:rFonts w:cstheme="minorHAnsi"/>
                <w:sz w:val="22"/>
                <w:szCs w:val="22"/>
              </w:rPr>
            </w:pPr>
            <w:r w:rsidRPr="00372A95">
              <w:rPr>
                <w:rFonts w:cstheme="minorHAnsi"/>
                <w:sz w:val="22"/>
                <w:szCs w:val="22"/>
              </w:rPr>
              <w:t>The geographical boundaries your service covers</w:t>
            </w:r>
          </w:p>
        </w:tc>
        <w:tc>
          <w:tcPr>
            <w:tcW w:w="1701" w:type="dxa"/>
            <w:shd w:val="clear" w:color="auto" w:fill="auto"/>
          </w:tcPr>
          <w:p w14:paraId="6FDC3808" w14:textId="77522C56" w:rsidR="007945A7" w:rsidRPr="00372A95" w:rsidRDefault="00AB13F2"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Bath, North East Somerset, Swindon, Wiltshire, parts of Hampshire</w:t>
            </w:r>
          </w:p>
        </w:tc>
      </w:tr>
      <w:tr w:rsidR="007945A7" w:rsidRPr="00372A95" w14:paraId="2BCDD475" w14:textId="77777777" w:rsidTr="00A5687A">
        <w:tc>
          <w:tcPr>
            <w:cnfStyle w:val="001000000000" w:firstRow="0" w:lastRow="0" w:firstColumn="1" w:lastColumn="0" w:oddVBand="0" w:evenVBand="0" w:oddHBand="0" w:evenHBand="0" w:firstRowFirstColumn="0" w:firstRowLastColumn="0" w:lastRowFirstColumn="0" w:lastRowLastColumn="0"/>
            <w:tcW w:w="12049" w:type="dxa"/>
          </w:tcPr>
          <w:p w14:paraId="3AE3873E" w14:textId="77777777" w:rsidR="007945A7" w:rsidRPr="00372A95" w:rsidRDefault="007945A7" w:rsidP="00400AA2">
            <w:pPr>
              <w:spacing w:before="0" w:after="0"/>
              <w:rPr>
                <w:rFonts w:cstheme="minorHAnsi"/>
                <w:sz w:val="22"/>
                <w:szCs w:val="22"/>
              </w:rPr>
            </w:pPr>
            <w:r w:rsidRPr="00372A95">
              <w:rPr>
                <w:rFonts w:cstheme="minorHAnsi"/>
                <w:sz w:val="22"/>
                <w:szCs w:val="22"/>
              </w:rPr>
              <w:t>Age group your service covers (e.g., 0 – 18 years, 18+ years)</w:t>
            </w:r>
          </w:p>
        </w:tc>
        <w:tc>
          <w:tcPr>
            <w:tcW w:w="1701" w:type="dxa"/>
          </w:tcPr>
          <w:p w14:paraId="45C82F5D" w14:textId="770B8D22" w:rsidR="007945A7" w:rsidRPr="00372A95" w:rsidRDefault="00AB13F2"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0-18+ years</w:t>
            </w:r>
          </w:p>
        </w:tc>
      </w:tr>
      <w:tr w:rsidR="007945A7" w:rsidRPr="00372A95" w14:paraId="75F1649F" w14:textId="77777777" w:rsidTr="00A5687A">
        <w:tc>
          <w:tcPr>
            <w:cnfStyle w:val="001000000000" w:firstRow="0" w:lastRow="0" w:firstColumn="1" w:lastColumn="0" w:oddVBand="0" w:evenVBand="0" w:oddHBand="0" w:evenHBand="0" w:firstRowFirstColumn="0" w:firstRowLastColumn="0" w:lastRowFirstColumn="0" w:lastRowLastColumn="0"/>
            <w:tcW w:w="12049" w:type="dxa"/>
          </w:tcPr>
          <w:p w14:paraId="125C65E5" w14:textId="77777777" w:rsidR="007945A7" w:rsidRPr="00372A95" w:rsidRDefault="007945A7" w:rsidP="00400AA2">
            <w:pPr>
              <w:spacing w:before="0" w:after="0"/>
              <w:rPr>
                <w:rFonts w:cstheme="minorHAnsi"/>
                <w:b w:val="0"/>
                <w:sz w:val="22"/>
                <w:szCs w:val="22"/>
              </w:rPr>
            </w:pPr>
            <w:r w:rsidRPr="00372A95">
              <w:rPr>
                <w:rFonts w:cstheme="minorHAnsi"/>
                <w:sz w:val="22"/>
                <w:szCs w:val="22"/>
              </w:rPr>
              <w:t>Total number of adults with intellectual disabilities who were seen between 1</w:t>
            </w:r>
            <w:r w:rsidRPr="00372A95">
              <w:rPr>
                <w:rFonts w:cstheme="minorHAnsi"/>
                <w:sz w:val="22"/>
                <w:szCs w:val="22"/>
                <w:vertAlign w:val="superscript"/>
              </w:rPr>
              <w:t>st</w:t>
            </w:r>
            <w:r w:rsidRPr="00372A95">
              <w:rPr>
                <w:rFonts w:cstheme="minorHAnsi"/>
                <w:sz w:val="22"/>
                <w:szCs w:val="22"/>
              </w:rPr>
              <w:t xml:space="preserve"> May and 31</w:t>
            </w:r>
            <w:r w:rsidRPr="00372A95">
              <w:rPr>
                <w:rFonts w:cstheme="minorHAnsi"/>
                <w:sz w:val="22"/>
                <w:szCs w:val="22"/>
                <w:vertAlign w:val="superscript"/>
              </w:rPr>
              <w:t>st</w:t>
            </w:r>
            <w:r w:rsidRPr="00372A95">
              <w:rPr>
                <w:rFonts w:cstheme="minorHAnsi"/>
                <w:sz w:val="22"/>
                <w:szCs w:val="22"/>
              </w:rPr>
              <w:t xml:space="preserve"> July 2021.</w:t>
            </w:r>
          </w:p>
        </w:tc>
        <w:tc>
          <w:tcPr>
            <w:tcW w:w="1701" w:type="dxa"/>
          </w:tcPr>
          <w:p w14:paraId="7DBDD06A" w14:textId="5A719BF8" w:rsidR="007945A7" w:rsidRPr="00372A95" w:rsidRDefault="00AB13F2"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r>
      <w:tr w:rsidR="007945A7" w:rsidRPr="00372A95" w14:paraId="5BC30CCB" w14:textId="77777777" w:rsidTr="00A5687A">
        <w:tc>
          <w:tcPr>
            <w:cnfStyle w:val="001000000000" w:firstRow="0" w:lastRow="0" w:firstColumn="1" w:lastColumn="0" w:oddVBand="0" w:evenVBand="0" w:oddHBand="0" w:evenHBand="0" w:firstRowFirstColumn="0" w:firstRowLastColumn="0" w:lastRowFirstColumn="0" w:lastRowLastColumn="0"/>
            <w:tcW w:w="12049" w:type="dxa"/>
          </w:tcPr>
          <w:p w14:paraId="48AE1A2D" w14:textId="77777777" w:rsidR="007945A7" w:rsidRPr="00372A95" w:rsidRDefault="007945A7" w:rsidP="00400AA2">
            <w:pPr>
              <w:spacing w:before="0" w:after="0"/>
              <w:rPr>
                <w:rFonts w:cstheme="minorHAnsi"/>
                <w:b w:val="0"/>
                <w:sz w:val="22"/>
                <w:szCs w:val="22"/>
              </w:rPr>
            </w:pPr>
            <w:r w:rsidRPr="00372A95">
              <w:rPr>
                <w:rFonts w:cstheme="minorHAnsi"/>
                <w:sz w:val="22"/>
                <w:szCs w:val="22"/>
              </w:rPr>
              <w:t>Total number of children (&lt;18 years) with intellectual disabilities who were seen between 1</w:t>
            </w:r>
            <w:r w:rsidRPr="00372A95">
              <w:rPr>
                <w:rFonts w:cstheme="minorHAnsi"/>
                <w:sz w:val="22"/>
                <w:szCs w:val="22"/>
                <w:vertAlign w:val="superscript"/>
              </w:rPr>
              <w:t>st</w:t>
            </w:r>
            <w:r w:rsidRPr="00372A95">
              <w:rPr>
                <w:rFonts w:cstheme="minorHAnsi"/>
                <w:sz w:val="22"/>
                <w:szCs w:val="22"/>
              </w:rPr>
              <w:t xml:space="preserve"> May and 31</w:t>
            </w:r>
            <w:r w:rsidRPr="00372A95">
              <w:rPr>
                <w:rFonts w:cstheme="minorHAnsi"/>
                <w:sz w:val="22"/>
                <w:szCs w:val="22"/>
                <w:vertAlign w:val="superscript"/>
              </w:rPr>
              <w:t>st</w:t>
            </w:r>
            <w:r w:rsidRPr="00372A95">
              <w:rPr>
                <w:rFonts w:cstheme="minorHAnsi"/>
                <w:sz w:val="22"/>
                <w:szCs w:val="22"/>
              </w:rPr>
              <w:t xml:space="preserve"> July 2021.</w:t>
            </w:r>
          </w:p>
        </w:tc>
        <w:tc>
          <w:tcPr>
            <w:tcW w:w="1701" w:type="dxa"/>
          </w:tcPr>
          <w:p w14:paraId="5A2F1846" w14:textId="537950AF" w:rsidR="007945A7" w:rsidRPr="00372A95" w:rsidRDefault="00AB13F2"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r>
      <w:tr w:rsidR="007945A7" w:rsidRPr="00372A95" w14:paraId="69F31941" w14:textId="77777777" w:rsidTr="00A5687A">
        <w:tc>
          <w:tcPr>
            <w:cnfStyle w:val="001000000000" w:firstRow="0" w:lastRow="0" w:firstColumn="1" w:lastColumn="0" w:oddVBand="0" w:evenVBand="0" w:oddHBand="0" w:evenHBand="0" w:firstRowFirstColumn="0" w:firstRowLastColumn="0" w:lastRowFirstColumn="0" w:lastRowLastColumn="0"/>
            <w:tcW w:w="12049" w:type="dxa"/>
          </w:tcPr>
          <w:p w14:paraId="64CEC001" w14:textId="77777777" w:rsidR="007945A7" w:rsidRPr="00372A95" w:rsidRDefault="007945A7" w:rsidP="00400AA2">
            <w:pPr>
              <w:spacing w:before="0" w:after="0"/>
              <w:rPr>
                <w:rFonts w:cstheme="minorHAnsi"/>
                <w:sz w:val="22"/>
                <w:szCs w:val="22"/>
              </w:rPr>
            </w:pPr>
            <w:r w:rsidRPr="00372A95">
              <w:rPr>
                <w:rFonts w:cstheme="minorHAnsi"/>
                <w:sz w:val="22"/>
                <w:szCs w:val="22"/>
              </w:rPr>
              <w:t>Total number of autistic adults who were seen between 1</w:t>
            </w:r>
            <w:r w:rsidRPr="00372A95">
              <w:rPr>
                <w:rFonts w:cstheme="minorHAnsi"/>
                <w:sz w:val="22"/>
                <w:szCs w:val="22"/>
                <w:vertAlign w:val="superscript"/>
              </w:rPr>
              <w:t>st</w:t>
            </w:r>
            <w:r w:rsidRPr="00372A95">
              <w:rPr>
                <w:rFonts w:cstheme="minorHAnsi"/>
                <w:sz w:val="22"/>
                <w:szCs w:val="22"/>
              </w:rPr>
              <w:t xml:space="preserve"> May and 31</w:t>
            </w:r>
            <w:r w:rsidRPr="00372A95">
              <w:rPr>
                <w:rFonts w:cstheme="minorHAnsi"/>
                <w:sz w:val="22"/>
                <w:szCs w:val="22"/>
                <w:vertAlign w:val="superscript"/>
              </w:rPr>
              <w:t>st</w:t>
            </w:r>
            <w:r w:rsidRPr="00372A95">
              <w:rPr>
                <w:rFonts w:cstheme="minorHAnsi"/>
                <w:sz w:val="22"/>
                <w:szCs w:val="22"/>
              </w:rPr>
              <w:t xml:space="preserve"> July 2021.</w:t>
            </w:r>
          </w:p>
        </w:tc>
        <w:tc>
          <w:tcPr>
            <w:tcW w:w="1701" w:type="dxa"/>
          </w:tcPr>
          <w:p w14:paraId="6AA8D4A8" w14:textId="70193060" w:rsidR="007945A7" w:rsidRPr="00372A95" w:rsidRDefault="00AB13F2"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r>
      <w:tr w:rsidR="007945A7" w:rsidRPr="00372A95" w14:paraId="2B73D0E3" w14:textId="77777777" w:rsidTr="00A5687A">
        <w:tc>
          <w:tcPr>
            <w:cnfStyle w:val="001000000000" w:firstRow="0" w:lastRow="0" w:firstColumn="1" w:lastColumn="0" w:oddVBand="0" w:evenVBand="0" w:oddHBand="0" w:evenHBand="0" w:firstRowFirstColumn="0" w:firstRowLastColumn="0" w:lastRowFirstColumn="0" w:lastRowLastColumn="0"/>
            <w:tcW w:w="12049" w:type="dxa"/>
          </w:tcPr>
          <w:p w14:paraId="2E1CC5DB" w14:textId="77777777" w:rsidR="007945A7" w:rsidRPr="00372A95" w:rsidRDefault="007945A7" w:rsidP="00400AA2">
            <w:pPr>
              <w:spacing w:before="0" w:after="0"/>
              <w:rPr>
                <w:rFonts w:cstheme="minorHAnsi"/>
                <w:sz w:val="22"/>
                <w:szCs w:val="22"/>
              </w:rPr>
            </w:pPr>
            <w:r w:rsidRPr="00372A95">
              <w:rPr>
                <w:rFonts w:cstheme="minorHAnsi"/>
                <w:sz w:val="22"/>
                <w:szCs w:val="22"/>
              </w:rPr>
              <w:t xml:space="preserve">Total number of autistic children (&lt;18 </w:t>
            </w:r>
            <w:proofErr w:type="gramStart"/>
            <w:r w:rsidRPr="00372A95">
              <w:rPr>
                <w:rFonts w:cstheme="minorHAnsi"/>
                <w:sz w:val="22"/>
                <w:szCs w:val="22"/>
              </w:rPr>
              <w:t>years)  who</w:t>
            </w:r>
            <w:proofErr w:type="gramEnd"/>
            <w:r w:rsidRPr="00372A95">
              <w:rPr>
                <w:rFonts w:cstheme="minorHAnsi"/>
                <w:sz w:val="22"/>
                <w:szCs w:val="22"/>
              </w:rPr>
              <w:t xml:space="preserve"> were seen between 1</w:t>
            </w:r>
            <w:r w:rsidRPr="00372A95">
              <w:rPr>
                <w:rFonts w:cstheme="minorHAnsi"/>
                <w:sz w:val="22"/>
                <w:szCs w:val="22"/>
                <w:vertAlign w:val="superscript"/>
              </w:rPr>
              <w:t>st</w:t>
            </w:r>
            <w:r w:rsidRPr="00372A95">
              <w:rPr>
                <w:rFonts w:cstheme="minorHAnsi"/>
                <w:sz w:val="22"/>
                <w:szCs w:val="22"/>
              </w:rPr>
              <w:t xml:space="preserve"> May and 31</w:t>
            </w:r>
            <w:r w:rsidRPr="00372A95">
              <w:rPr>
                <w:rFonts w:cstheme="minorHAnsi"/>
                <w:sz w:val="22"/>
                <w:szCs w:val="22"/>
                <w:vertAlign w:val="superscript"/>
              </w:rPr>
              <w:t>st</w:t>
            </w:r>
            <w:r w:rsidRPr="00372A95">
              <w:rPr>
                <w:rFonts w:cstheme="minorHAnsi"/>
                <w:sz w:val="22"/>
                <w:szCs w:val="22"/>
              </w:rPr>
              <w:t xml:space="preserve"> July 2021.</w:t>
            </w:r>
          </w:p>
        </w:tc>
        <w:tc>
          <w:tcPr>
            <w:tcW w:w="1701" w:type="dxa"/>
          </w:tcPr>
          <w:p w14:paraId="20DF23F9" w14:textId="1161B4CF" w:rsidR="007945A7" w:rsidRPr="00372A95" w:rsidRDefault="00AB13F2"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r>
    </w:tbl>
    <w:p w14:paraId="6A53F7EE" w14:textId="77777777" w:rsidR="00A5687A" w:rsidRPr="00372A95" w:rsidRDefault="00A5687A" w:rsidP="00A5687A">
      <w:pPr>
        <w:spacing w:after="0"/>
        <w:rPr>
          <w:rFonts w:cstheme="minorHAnsi"/>
          <w:b/>
          <w:sz w:val="22"/>
          <w:szCs w:val="22"/>
        </w:rPr>
      </w:pPr>
    </w:p>
    <w:p w14:paraId="5DABE0E7" w14:textId="2B1AFC32" w:rsidR="00E67300" w:rsidRPr="00372A95" w:rsidRDefault="00E67300" w:rsidP="00A5687A">
      <w:pPr>
        <w:pBdr>
          <w:bottom w:val="single" w:sz="12" w:space="1" w:color="auto"/>
        </w:pBdr>
        <w:spacing w:after="0"/>
        <w:rPr>
          <w:rFonts w:cstheme="minorHAnsi"/>
          <w:b/>
          <w:sz w:val="22"/>
          <w:szCs w:val="22"/>
        </w:rPr>
      </w:pPr>
      <w:r w:rsidRPr="00372A95">
        <w:rPr>
          <w:rFonts w:cstheme="minorHAnsi"/>
          <w:b/>
          <w:sz w:val="22"/>
          <w:szCs w:val="22"/>
        </w:rPr>
        <w:t xml:space="preserve">Section </w:t>
      </w:r>
      <w:r w:rsidR="00614B37" w:rsidRPr="00372A95">
        <w:rPr>
          <w:rFonts w:cstheme="minorHAnsi"/>
          <w:b/>
          <w:sz w:val="22"/>
          <w:szCs w:val="22"/>
        </w:rPr>
        <w:t>3</w:t>
      </w:r>
      <w:r w:rsidRPr="00372A95">
        <w:rPr>
          <w:rFonts w:cstheme="minorHAnsi"/>
          <w:b/>
          <w:sz w:val="22"/>
          <w:szCs w:val="22"/>
        </w:rPr>
        <w:t>: Transition to adult services</w:t>
      </w:r>
    </w:p>
    <w:p w14:paraId="0D6DB495" w14:textId="77777777" w:rsidR="00320D9F" w:rsidRDefault="00320D9F" w:rsidP="00400AA2">
      <w:pPr>
        <w:spacing w:after="0"/>
        <w:rPr>
          <w:rFonts w:cstheme="minorHAnsi"/>
          <w:sz w:val="22"/>
          <w:szCs w:val="22"/>
          <w:lang w:eastAsia="en-US"/>
        </w:rPr>
      </w:pPr>
    </w:p>
    <w:p w14:paraId="25DFE998" w14:textId="3947AABC" w:rsidR="00E67300" w:rsidRPr="00372A95" w:rsidRDefault="00614B37" w:rsidP="00400AA2">
      <w:pPr>
        <w:spacing w:after="0"/>
        <w:rPr>
          <w:rFonts w:cstheme="minorHAnsi"/>
          <w:sz w:val="22"/>
          <w:szCs w:val="22"/>
          <w:lang w:eastAsia="en-US"/>
        </w:rPr>
      </w:pPr>
      <w:r w:rsidRPr="00372A95">
        <w:rPr>
          <w:rFonts w:cstheme="minorHAnsi"/>
          <w:sz w:val="22"/>
          <w:szCs w:val="22"/>
          <w:lang w:eastAsia="en-US"/>
        </w:rPr>
        <w:t>3</w:t>
      </w:r>
      <w:r w:rsidR="00E67300" w:rsidRPr="00372A95">
        <w:rPr>
          <w:rFonts w:cstheme="minorHAnsi"/>
          <w:sz w:val="22"/>
          <w:szCs w:val="22"/>
          <w:lang w:eastAsia="en-US"/>
        </w:rPr>
        <w:t>.1</w:t>
      </w:r>
      <w:r w:rsidR="00E67300" w:rsidRPr="00372A95">
        <w:rPr>
          <w:rFonts w:cstheme="minorHAnsi"/>
          <w:sz w:val="22"/>
          <w:szCs w:val="22"/>
          <w:lang w:eastAsia="en-US"/>
        </w:rPr>
        <w:tab/>
        <w:t>How do you prepare young people with intellectual disabilities and/or autistic young people for transition to adult services? Please select all that apply.</w:t>
      </w:r>
    </w:p>
    <w:tbl>
      <w:tblPr>
        <w:tblStyle w:val="TableGrid"/>
        <w:tblW w:w="0" w:type="auto"/>
        <w:tblInd w:w="-5" w:type="dxa"/>
        <w:tblLook w:val="04A0" w:firstRow="1" w:lastRow="0" w:firstColumn="1" w:lastColumn="0" w:noHBand="0" w:noVBand="1"/>
      </w:tblPr>
      <w:tblGrid>
        <w:gridCol w:w="12900"/>
        <w:gridCol w:w="1383"/>
      </w:tblGrid>
      <w:tr w:rsidR="00E67300" w:rsidRPr="00372A95" w14:paraId="71F492A5" w14:textId="77777777" w:rsidTr="00A5687A">
        <w:tc>
          <w:tcPr>
            <w:tcW w:w="12900" w:type="dxa"/>
          </w:tcPr>
          <w:p w14:paraId="1A11205F"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Not applicable: adult only service</w:t>
            </w:r>
          </w:p>
        </w:tc>
        <w:tc>
          <w:tcPr>
            <w:tcW w:w="1383" w:type="dxa"/>
          </w:tcPr>
          <w:p w14:paraId="1E13A02D" w14:textId="77777777" w:rsidR="00E67300" w:rsidRPr="00372A95" w:rsidRDefault="00E67300" w:rsidP="00400AA2">
            <w:pPr>
              <w:pStyle w:val="ListParagraph"/>
              <w:spacing w:after="0"/>
              <w:ind w:left="0"/>
              <w:rPr>
                <w:rFonts w:cstheme="minorHAnsi"/>
                <w:sz w:val="22"/>
                <w:szCs w:val="22"/>
                <w:lang w:eastAsia="en-US"/>
              </w:rPr>
            </w:pPr>
          </w:p>
        </w:tc>
      </w:tr>
      <w:tr w:rsidR="00E67300" w:rsidRPr="00372A95" w14:paraId="5B143ED2" w14:textId="77777777" w:rsidTr="00A5687A">
        <w:tc>
          <w:tcPr>
            <w:tcW w:w="12900" w:type="dxa"/>
          </w:tcPr>
          <w:p w14:paraId="4EAABBE7"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Provide easy read information on the adult service for young people</w:t>
            </w:r>
          </w:p>
        </w:tc>
        <w:tc>
          <w:tcPr>
            <w:tcW w:w="1383" w:type="dxa"/>
          </w:tcPr>
          <w:p w14:paraId="06F75F6B" w14:textId="77777777" w:rsidR="00E67300" w:rsidRPr="00372A95" w:rsidRDefault="00E67300" w:rsidP="00400AA2">
            <w:pPr>
              <w:pStyle w:val="ListParagraph"/>
              <w:spacing w:after="0"/>
              <w:ind w:left="0"/>
              <w:rPr>
                <w:rFonts w:cstheme="minorHAnsi"/>
                <w:sz w:val="22"/>
                <w:szCs w:val="22"/>
                <w:lang w:eastAsia="en-US"/>
              </w:rPr>
            </w:pPr>
          </w:p>
        </w:tc>
      </w:tr>
      <w:tr w:rsidR="00E67300" w:rsidRPr="00372A95" w14:paraId="3A54CEEB" w14:textId="77777777" w:rsidTr="00A5687A">
        <w:tc>
          <w:tcPr>
            <w:tcW w:w="12900" w:type="dxa"/>
          </w:tcPr>
          <w:p w14:paraId="32BAEBE9"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Professional liaison arranged between adult and paediatric services prior to transition</w:t>
            </w:r>
          </w:p>
        </w:tc>
        <w:tc>
          <w:tcPr>
            <w:tcW w:w="1383" w:type="dxa"/>
          </w:tcPr>
          <w:p w14:paraId="47F91985" w14:textId="477248C5" w:rsidR="00E67300" w:rsidRPr="00372A95" w:rsidRDefault="00E67300" w:rsidP="00400AA2">
            <w:pPr>
              <w:pStyle w:val="ListParagraph"/>
              <w:spacing w:after="0"/>
              <w:ind w:left="0"/>
              <w:rPr>
                <w:rFonts w:cstheme="minorHAnsi"/>
                <w:sz w:val="22"/>
                <w:szCs w:val="22"/>
                <w:lang w:eastAsia="en-US"/>
              </w:rPr>
            </w:pPr>
          </w:p>
        </w:tc>
      </w:tr>
      <w:tr w:rsidR="00E67300" w:rsidRPr="00372A95" w14:paraId="7BF146DA" w14:textId="77777777" w:rsidTr="00A5687A">
        <w:tc>
          <w:tcPr>
            <w:tcW w:w="12900" w:type="dxa"/>
          </w:tcPr>
          <w:p w14:paraId="6292F1C6"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Offer an appointment with the adult service before being discharged from the children’s service</w:t>
            </w:r>
          </w:p>
        </w:tc>
        <w:tc>
          <w:tcPr>
            <w:tcW w:w="1383" w:type="dxa"/>
          </w:tcPr>
          <w:p w14:paraId="3A52220E" w14:textId="77777777" w:rsidR="00E67300" w:rsidRPr="00372A95" w:rsidRDefault="00E67300" w:rsidP="00400AA2">
            <w:pPr>
              <w:pStyle w:val="ListParagraph"/>
              <w:spacing w:after="0"/>
              <w:ind w:left="0"/>
              <w:rPr>
                <w:rFonts w:cstheme="minorHAnsi"/>
                <w:sz w:val="22"/>
                <w:szCs w:val="22"/>
                <w:lang w:eastAsia="en-US"/>
              </w:rPr>
            </w:pPr>
          </w:p>
        </w:tc>
      </w:tr>
      <w:tr w:rsidR="00E67300" w:rsidRPr="00372A95" w14:paraId="3E3163C0" w14:textId="77777777" w:rsidTr="00A5687A">
        <w:tc>
          <w:tcPr>
            <w:tcW w:w="12900" w:type="dxa"/>
          </w:tcPr>
          <w:p w14:paraId="72381C3E"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Hold joint appointments with both paediatric and adult audiologist present</w:t>
            </w:r>
          </w:p>
        </w:tc>
        <w:tc>
          <w:tcPr>
            <w:tcW w:w="1383" w:type="dxa"/>
          </w:tcPr>
          <w:p w14:paraId="6DA06AE2" w14:textId="77777777" w:rsidR="00E67300" w:rsidRPr="00372A95" w:rsidRDefault="00E67300" w:rsidP="00400AA2">
            <w:pPr>
              <w:pStyle w:val="ListParagraph"/>
              <w:spacing w:after="0"/>
              <w:ind w:left="0"/>
              <w:rPr>
                <w:rFonts w:cstheme="minorHAnsi"/>
                <w:sz w:val="22"/>
                <w:szCs w:val="22"/>
                <w:lang w:eastAsia="en-US"/>
              </w:rPr>
            </w:pPr>
          </w:p>
        </w:tc>
      </w:tr>
      <w:tr w:rsidR="00E67300" w:rsidRPr="00372A95" w14:paraId="2EA7E058" w14:textId="77777777" w:rsidTr="00A5687A">
        <w:tc>
          <w:tcPr>
            <w:tcW w:w="12900" w:type="dxa"/>
          </w:tcPr>
          <w:p w14:paraId="07CC9C23"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Visit local schools to offer sessions to share information with young people about deafness, independence and transition etc.</w:t>
            </w:r>
          </w:p>
        </w:tc>
        <w:tc>
          <w:tcPr>
            <w:tcW w:w="1383" w:type="dxa"/>
          </w:tcPr>
          <w:p w14:paraId="4F8EA6F5" w14:textId="77777777" w:rsidR="00E67300" w:rsidRPr="00372A95" w:rsidRDefault="00E67300" w:rsidP="00400AA2">
            <w:pPr>
              <w:pStyle w:val="ListParagraph"/>
              <w:spacing w:after="0"/>
              <w:ind w:left="0"/>
              <w:rPr>
                <w:rFonts w:cstheme="minorHAnsi"/>
                <w:sz w:val="22"/>
                <w:szCs w:val="22"/>
                <w:lang w:eastAsia="en-US"/>
              </w:rPr>
            </w:pPr>
          </w:p>
        </w:tc>
      </w:tr>
      <w:tr w:rsidR="00E67300" w:rsidRPr="00372A95" w14:paraId="738B99F2" w14:textId="77777777" w:rsidTr="00A5687A">
        <w:tc>
          <w:tcPr>
            <w:tcW w:w="12900" w:type="dxa"/>
          </w:tcPr>
          <w:p w14:paraId="7956538D"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Discuss reasonable adjustments that can be offered in the adult service</w:t>
            </w:r>
          </w:p>
        </w:tc>
        <w:tc>
          <w:tcPr>
            <w:tcW w:w="1383" w:type="dxa"/>
          </w:tcPr>
          <w:p w14:paraId="7FD04247" w14:textId="77777777" w:rsidR="00E67300" w:rsidRPr="00372A95" w:rsidRDefault="00E67300" w:rsidP="00400AA2">
            <w:pPr>
              <w:pStyle w:val="ListParagraph"/>
              <w:spacing w:after="0"/>
              <w:ind w:left="0"/>
              <w:rPr>
                <w:rFonts w:cstheme="minorHAnsi"/>
                <w:sz w:val="22"/>
                <w:szCs w:val="22"/>
                <w:lang w:eastAsia="en-US"/>
              </w:rPr>
            </w:pPr>
          </w:p>
        </w:tc>
      </w:tr>
      <w:tr w:rsidR="00E67300" w:rsidRPr="00372A95" w14:paraId="14B3E865" w14:textId="77777777" w:rsidTr="00A5687A">
        <w:tc>
          <w:tcPr>
            <w:tcW w:w="12900" w:type="dxa"/>
          </w:tcPr>
          <w:p w14:paraId="4D9DD85E" w14:textId="77777777" w:rsidR="00E67300" w:rsidRPr="00372A95" w:rsidRDefault="00E67300" w:rsidP="00400AA2">
            <w:pPr>
              <w:pStyle w:val="ListParagraph"/>
              <w:spacing w:after="0"/>
              <w:ind w:left="0"/>
              <w:rPr>
                <w:rFonts w:cstheme="minorHAnsi"/>
                <w:sz w:val="22"/>
                <w:szCs w:val="22"/>
                <w:lang w:eastAsia="en-US"/>
              </w:rPr>
            </w:pPr>
            <w:r w:rsidRPr="00372A95">
              <w:rPr>
                <w:rFonts w:cstheme="minorHAnsi"/>
                <w:sz w:val="22"/>
                <w:szCs w:val="22"/>
                <w:lang w:eastAsia="en-US"/>
              </w:rPr>
              <w:t>None of the above</w:t>
            </w:r>
          </w:p>
        </w:tc>
        <w:tc>
          <w:tcPr>
            <w:tcW w:w="1383" w:type="dxa"/>
          </w:tcPr>
          <w:p w14:paraId="3B8266F0" w14:textId="77777777" w:rsidR="00E67300" w:rsidRPr="00372A95" w:rsidRDefault="00E67300" w:rsidP="00400AA2">
            <w:pPr>
              <w:pStyle w:val="ListParagraph"/>
              <w:spacing w:after="0"/>
              <w:ind w:left="0"/>
              <w:rPr>
                <w:rFonts w:cstheme="minorHAnsi"/>
                <w:sz w:val="22"/>
                <w:szCs w:val="22"/>
                <w:lang w:eastAsia="en-US"/>
              </w:rPr>
            </w:pPr>
          </w:p>
        </w:tc>
      </w:tr>
    </w:tbl>
    <w:p w14:paraId="679A722C" w14:textId="77777777" w:rsidR="00051FE8" w:rsidRPr="00372A95" w:rsidRDefault="00051FE8" w:rsidP="00400AA2">
      <w:pPr>
        <w:spacing w:after="0"/>
        <w:rPr>
          <w:rFonts w:cstheme="minorHAnsi"/>
          <w:sz w:val="22"/>
          <w:szCs w:val="22"/>
          <w:lang w:eastAsia="en-US"/>
        </w:rPr>
      </w:pPr>
    </w:p>
    <w:p w14:paraId="445188B4" w14:textId="415B5360" w:rsidR="00E67300" w:rsidRPr="00372A95" w:rsidRDefault="00E67300" w:rsidP="00400AA2">
      <w:pPr>
        <w:spacing w:after="0"/>
        <w:rPr>
          <w:rFonts w:cstheme="minorHAnsi"/>
          <w:sz w:val="22"/>
          <w:szCs w:val="22"/>
          <w:lang w:eastAsia="en-US"/>
        </w:rPr>
      </w:pPr>
      <w:r w:rsidRPr="00372A95">
        <w:rPr>
          <w:rFonts w:cstheme="minorHAnsi"/>
          <w:sz w:val="22"/>
          <w:szCs w:val="22"/>
          <w:lang w:eastAsia="en-US"/>
        </w:rPr>
        <w:t>Other please state:</w:t>
      </w:r>
    </w:p>
    <w:tbl>
      <w:tblPr>
        <w:tblStyle w:val="NDCSTableDefault"/>
        <w:tblW w:w="0" w:type="auto"/>
        <w:tblInd w:w="-5" w:type="dxa"/>
        <w:tblLook w:val="04A0" w:firstRow="1" w:lastRow="0" w:firstColumn="1" w:lastColumn="0" w:noHBand="0" w:noVBand="1"/>
      </w:tblPr>
      <w:tblGrid>
        <w:gridCol w:w="14283"/>
      </w:tblGrid>
      <w:tr w:rsidR="00E67300" w:rsidRPr="00372A95" w14:paraId="2ED25D8A" w14:textId="77777777" w:rsidTr="00A56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shd w:val="clear" w:color="auto" w:fill="auto"/>
          </w:tcPr>
          <w:p w14:paraId="06F63816" w14:textId="011547EE" w:rsidR="00E67300" w:rsidRPr="00AB13F2" w:rsidRDefault="00AB13F2" w:rsidP="00400AA2">
            <w:pPr>
              <w:pStyle w:val="ListParagraph"/>
              <w:spacing w:before="0" w:after="0"/>
              <w:ind w:left="0"/>
              <w:rPr>
                <w:rFonts w:cstheme="minorHAnsi"/>
                <w:b w:val="0"/>
                <w:bCs/>
                <w:sz w:val="22"/>
                <w:szCs w:val="22"/>
                <w:lang w:eastAsia="en-US"/>
              </w:rPr>
            </w:pPr>
            <w:r>
              <w:rPr>
                <w:rFonts w:cstheme="minorHAnsi"/>
                <w:b w:val="0"/>
                <w:bCs/>
                <w:sz w:val="22"/>
                <w:szCs w:val="22"/>
                <w:lang w:eastAsia="en-US"/>
              </w:rPr>
              <w:t>Specialised transition clinic which is overseen by a paediatric audiologist (who also does adult work) and if the patient requires specialised testing they will usually remain under the care of specialised dual role clinicians who are both adult and paediatric audiologists.</w:t>
            </w:r>
          </w:p>
        </w:tc>
      </w:tr>
    </w:tbl>
    <w:p w14:paraId="625E533C" w14:textId="6246D2FF" w:rsidR="00E67300" w:rsidRPr="00372A95" w:rsidRDefault="00E67300" w:rsidP="00400AA2">
      <w:pPr>
        <w:spacing w:after="0"/>
        <w:rPr>
          <w:rFonts w:cstheme="minorHAnsi"/>
          <w:b/>
          <w:sz w:val="22"/>
          <w:szCs w:val="22"/>
        </w:rPr>
      </w:pPr>
    </w:p>
    <w:p w14:paraId="770A354E" w14:textId="77777777" w:rsidR="00E67300" w:rsidRPr="00372A95" w:rsidRDefault="00E67300" w:rsidP="00400AA2">
      <w:pPr>
        <w:pBdr>
          <w:bottom w:val="single" w:sz="12" w:space="1" w:color="auto"/>
        </w:pBdr>
        <w:spacing w:after="0"/>
        <w:rPr>
          <w:rFonts w:cstheme="minorHAnsi"/>
          <w:b/>
          <w:sz w:val="22"/>
          <w:szCs w:val="22"/>
        </w:rPr>
      </w:pPr>
    </w:p>
    <w:p w14:paraId="720C0857" w14:textId="70114803" w:rsidR="002230AA" w:rsidRPr="00372A95" w:rsidRDefault="00DC5EB2" w:rsidP="00400AA2">
      <w:pPr>
        <w:pBdr>
          <w:bottom w:val="single" w:sz="12" w:space="1" w:color="auto"/>
        </w:pBdr>
        <w:spacing w:after="0"/>
        <w:rPr>
          <w:rFonts w:cstheme="minorHAnsi"/>
          <w:b/>
          <w:sz w:val="22"/>
          <w:szCs w:val="22"/>
        </w:rPr>
      </w:pPr>
      <w:r w:rsidRPr="00372A95">
        <w:rPr>
          <w:rFonts w:cstheme="minorHAnsi"/>
          <w:b/>
          <w:sz w:val="22"/>
          <w:szCs w:val="22"/>
        </w:rPr>
        <w:t>S</w:t>
      </w:r>
      <w:r w:rsidR="002230AA" w:rsidRPr="00372A95">
        <w:rPr>
          <w:rFonts w:cstheme="minorHAnsi"/>
          <w:b/>
          <w:sz w:val="22"/>
          <w:szCs w:val="22"/>
        </w:rPr>
        <w:t xml:space="preserve">ection </w:t>
      </w:r>
      <w:r w:rsidR="00614B37" w:rsidRPr="00372A95">
        <w:rPr>
          <w:rFonts w:cstheme="minorHAnsi"/>
          <w:b/>
          <w:sz w:val="22"/>
          <w:szCs w:val="22"/>
        </w:rPr>
        <w:t>4</w:t>
      </w:r>
      <w:r w:rsidR="002230AA" w:rsidRPr="00372A95">
        <w:rPr>
          <w:rFonts w:cstheme="minorHAnsi"/>
          <w:b/>
          <w:sz w:val="22"/>
          <w:szCs w:val="22"/>
        </w:rPr>
        <w:t xml:space="preserve">: </w:t>
      </w:r>
      <w:r w:rsidR="00275438" w:rsidRPr="00372A95">
        <w:rPr>
          <w:rFonts w:cstheme="minorHAnsi"/>
          <w:b/>
          <w:sz w:val="22"/>
          <w:szCs w:val="22"/>
        </w:rPr>
        <w:t>Reasonable Adjustments</w:t>
      </w:r>
    </w:p>
    <w:p w14:paraId="2CC4837F" w14:textId="17D39FE1" w:rsidR="00140A7A" w:rsidRPr="00372A95" w:rsidRDefault="00140A7A" w:rsidP="00400AA2">
      <w:pPr>
        <w:spacing w:after="0"/>
        <w:ind w:left="2694" w:hanging="2552"/>
        <w:rPr>
          <w:rFonts w:cstheme="minorHAnsi"/>
          <w:sz w:val="22"/>
          <w:szCs w:val="22"/>
          <w:lang w:eastAsia="en-US"/>
        </w:rPr>
      </w:pPr>
      <w:r w:rsidRPr="00372A95">
        <w:rPr>
          <w:rFonts w:cstheme="minorHAnsi"/>
          <w:b/>
          <w:bCs/>
          <w:sz w:val="22"/>
          <w:szCs w:val="22"/>
          <w:lang w:eastAsia="en-US"/>
        </w:rPr>
        <w:t xml:space="preserve">Reasonable adjustments: </w:t>
      </w:r>
      <w:r w:rsidRPr="00372A95">
        <w:rPr>
          <w:rFonts w:cstheme="minorHAnsi"/>
          <w:sz w:val="22"/>
          <w:szCs w:val="22"/>
          <w:lang w:eastAsia="en-US"/>
        </w:rPr>
        <w:t>According to The Equality Act 2010, service providers should make ‘reasonable adjustments’ to their provision, to allow disabled people to access the same services as non-disabled people. These adjustments will be different for different services</w:t>
      </w:r>
      <w:r w:rsidR="00C27452" w:rsidRPr="00372A95">
        <w:rPr>
          <w:rFonts w:cstheme="minorHAnsi"/>
          <w:sz w:val="22"/>
          <w:szCs w:val="22"/>
          <w:lang w:eastAsia="en-US"/>
        </w:rPr>
        <w:t>. W</w:t>
      </w:r>
      <w:r w:rsidRPr="00372A95">
        <w:rPr>
          <w:rFonts w:cstheme="minorHAnsi"/>
          <w:sz w:val="22"/>
          <w:szCs w:val="22"/>
          <w:lang w:eastAsia="en-US"/>
        </w:rPr>
        <w:t>hat is reasonable for one provider may not be possible or relevant for another provider.</w:t>
      </w:r>
    </w:p>
    <w:p w14:paraId="24DC3249" w14:textId="77777777" w:rsidR="00140A7A" w:rsidRPr="00372A95" w:rsidRDefault="00140A7A" w:rsidP="00400AA2">
      <w:pPr>
        <w:pStyle w:val="ListParagraph"/>
        <w:spacing w:after="0"/>
        <w:rPr>
          <w:rFonts w:cstheme="minorHAnsi"/>
          <w:sz w:val="22"/>
          <w:szCs w:val="22"/>
          <w:lang w:eastAsia="en-US"/>
        </w:rPr>
      </w:pPr>
    </w:p>
    <w:p w14:paraId="3B91510C" w14:textId="3D8B4080" w:rsidR="003B2419" w:rsidRPr="00372A95" w:rsidRDefault="003B2419" w:rsidP="00400AA2">
      <w:pPr>
        <w:pStyle w:val="ListParagraph"/>
        <w:numPr>
          <w:ilvl w:val="1"/>
          <w:numId w:val="47"/>
        </w:numPr>
        <w:spacing w:after="0"/>
        <w:rPr>
          <w:rFonts w:cstheme="minorHAnsi"/>
          <w:sz w:val="22"/>
          <w:szCs w:val="22"/>
          <w:lang w:eastAsia="en-US"/>
        </w:rPr>
      </w:pPr>
      <w:r w:rsidRPr="00372A95">
        <w:rPr>
          <w:rFonts w:cstheme="minorHAnsi"/>
          <w:sz w:val="22"/>
          <w:szCs w:val="22"/>
        </w:rPr>
        <w:t xml:space="preserve">Do you </w:t>
      </w:r>
      <w:r w:rsidR="00BA4D46" w:rsidRPr="00372A95">
        <w:rPr>
          <w:rFonts w:cstheme="minorHAnsi"/>
          <w:sz w:val="22"/>
          <w:szCs w:val="22"/>
        </w:rPr>
        <w:t>make</w:t>
      </w:r>
      <w:r w:rsidRPr="00372A95">
        <w:rPr>
          <w:rFonts w:cstheme="minorHAnsi"/>
          <w:sz w:val="22"/>
          <w:szCs w:val="22"/>
        </w:rPr>
        <w:t xml:space="preserve"> any of the following </w:t>
      </w:r>
      <w:r w:rsidR="00D33D0C" w:rsidRPr="00372A95">
        <w:rPr>
          <w:rFonts w:cstheme="minorHAnsi"/>
          <w:sz w:val="22"/>
          <w:szCs w:val="22"/>
        </w:rPr>
        <w:t xml:space="preserve">reasonable adjustments </w:t>
      </w:r>
      <w:r w:rsidR="00BA4D46" w:rsidRPr="00372A95">
        <w:rPr>
          <w:rFonts w:cstheme="minorHAnsi"/>
          <w:sz w:val="22"/>
          <w:szCs w:val="22"/>
        </w:rPr>
        <w:t>to facilitate accessibility to audiology services</w:t>
      </w:r>
      <w:r w:rsidR="003B1C4F" w:rsidRPr="00372A95">
        <w:rPr>
          <w:rFonts w:cstheme="minorHAnsi"/>
          <w:sz w:val="22"/>
          <w:szCs w:val="22"/>
        </w:rPr>
        <w:t xml:space="preserve">? </w:t>
      </w:r>
      <w:r w:rsidRPr="00372A95">
        <w:rPr>
          <w:rFonts w:cstheme="minorHAnsi"/>
          <w:sz w:val="22"/>
          <w:szCs w:val="22"/>
        </w:rPr>
        <w:t>Select all that apply:</w:t>
      </w:r>
      <w:r w:rsidRPr="00372A95">
        <w:rPr>
          <w:rFonts w:cstheme="minorHAnsi"/>
          <w:sz w:val="22"/>
          <w:szCs w:val="22"/>
        </w:rPr>
        <w:br/>
      </w:r>
    </w:p>
    <w:tbl>
      <w:tblPr>
        <w:tblStyle w:val="TableGrid"/>
        <w:tblW w:w="0" w:type="auto"/>
        <w:tblInd w:w="137" w:type="dxa"/>
        <w:tblLook w:val="04A0" w:firstRow="1" w:lastRow="0" w:firstColumn="1" w:lastColumn="0" w:noHBand="0" w:noVBand="1"/>
      </w:tblPr>
      <w:tblGrid>
        <w:gridCol w:w="9214"/>
        <w:gridCol w:w="1843"/>
        <w:gridCol w:w="1275"/>
        <w:gridCol w:w="1589"/>
      </w:tblGrid>
      <w:tr w:rsidR="00987EBD" w:rsidRPr="00372A95" w14:paraId="6273E600" w14:textId="77777777" w:rsidTr="00AF7FF0">
        <w:tc>
          <w:tcPr>
            <w:tcW w:w="9214" w:type="dxa"/>
          </w:tcPr>
          <w:p w14:paraId="3EFA1B59" w14:textId="77777777" w:rsidR="00987EBD" w:rsidRPr="00372A95" w:rsidRDefault="00987EBD" w:rsidP="00400AA2">
            <w:pPr>
              <w:pStyle w:val="ListParagraph"/>
              <w:spacing w:after="0"/>
              <w:ind w:left="0"/>
              <w:rPr>
                <w:rFonts w:cstheme="minorHAnsi"/>
                <w:sz w:val="22"/>
                <w:szCs w:val="22"/>
                <w:lang w:eastAsia="en-US"/>
              </w:rPr>
            </w:pPr>
          </w:p>
        </w:tc>
        <w:tc>
          <w:tcPr>
            <w:tcW w:w="1843" w:type="dxa"/>
          </w:tcPr>
          <w:p w14:paraId="1BF7F2CF" w14:textId="06ECF0F5"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t>For people with intellectual disabilities</w:t>
            </w:r>
          </w:p>
        </w:tc>
        <w:tc>
          <w:tcPr>
            <w:tcW w:w="1275" w:type="dxa"/>
          </w:tcPr>
          <w:p w14:paraId="122AC200" w14:textId="4AE4A02D"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t>For autistic people</w:t>
            </w:r>
          </w:p>
        </w:tc>
        <w:tc>
          <w:tcPr>
            <w:tcW w:w="1589" w:type="dxa"/>
          </w:tcPr>
          <w:p w14:paraId="0D612277" w14:textId="3FE1A887"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t>For anyone who needs them</w:t>
            </w:r>
          </w:p>
        </w:tc>
      </w:tr>
      <w:tr w:rsidR="00987EBD" w:rsidRPr="00372A95" w14:paraId="03DE94EE" w14:textId="006F13C4" w:rsidTr="00AF7FF0">
        <w:tc>
          <w:tcPr>
            <w:tcW w:w="9214" w:type="dxa"/>
          </w:tcPr>
          <w:p w14:paraId="50DF057C" w14:textId="48F25D98"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Test room of sufficient size to accommodate client, up to 2 carers and up to 2 testers</w:t>
            </w:r>
          </w:p>
        </w:tc>
        <w:tc>
          <w:tcPr>
            <w:tcW w:w="1843" w:type="dxa"/>
          </w:tcPr>
          <w:p w14:paraId="16E254DE"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0BEE9B59"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4055E3CD" w14:textId="7183A037" w:rsidR="00987EBD" w:rsidRPr="00372A95" w:rsidRDefault="00AB13F2" w:rsidP="00AB13F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4C8A5B57" w14:textId="74015D00" w:rsidTr="00AF7FF0">
        <w:tc>
          <w:tcPr>
            <w:tcW w:w="9214" w:type="dxa"/>
          </w:tcPr>
          <w:p w14:paraId="0D041E7E" w14:textId="7B7660CF"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Wheelchair access</w:t>
            </w:r>
          </w:p>
        </w:tc>
        <w:tc>
          <w:tcPr>
            <w:tcW w:w="1843" w:type="dxa"/>
          </w:tcPr>
          <w:p w14:paraId="72128BCE"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44B37227"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7359C946" w14:textId="065E7A39" w:rsidR="00987EBD" w:rsidRPr="00372A95" w:rsidRDefault="00AB13F2"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610B1C37" w14:textId="0549F9B1" w:rsidTr="00AF7FF0">
        <w:tc>
          <w:tcPr>
            <w:tcW w:w="9214" w:type="dxa"/>
          </w:tcPr>
          <w:p w14:paraId="3334AC8B" w14:textId="1112FEF9"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Directions to your service written in an accessible format and clear signage displayed </w:t>
            </w:r>
            <w:r w:rsidRPr="00372A95">
              <w:rPr>
                <w:rFonts w:cstheme="minorHAnsi"/>
                <w:i/>
                <w:iCs/>
                <w:sz w:val="22"/>
                <w:szCs w:val="22"/>
                <w:lang w:eastAsia="en-US"/>
              </w:rPr>
              <w:t>in situ</w:t>
            </w:r>
          </w:p>
        </w:tc>
        <w:tc>
          <w:tcPr>
            <w:tcW w:w="1843" w:type="dxa"/>
          </w:tcPr>
          <w:p w14:paraId="06CC2744"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6CCE49D5"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01FCBF6A" w14:textId="77777777" w:rsidR="00987EBD" w:rsidRPr="00372A95" w:rsidRDefault="00987EBD" w:rsidP="00400AA2">
            <w:pPr>
              <w:pStyle w:val="ListParagraph"/>
              <w:spacing w:after="0"/>
              <w:ind w:left="0"/>
              <w:rPr>
                <w:rFonts w:cstheme="minorHAnsi"/>
                <w:sz w:val="22"/>
                <w:szCs w:val="22"/>
                <w:lang w:eastAsia="en-US"/>
              </w:rPr>
            </w:pPr>
          </w:p>
        </w:tc>
      </w:tr>
      <w:tr w:rsidR="00987EBD" w:rsidRPr="00372A95" w14:paraId="60220489" w14:textId="06DAC182" w:rsidTr="00AF7FF0">
        <w:tc>
          <w:tcPr>
            <w:tcW w:w="9214" w:type="dxa"/>
          </w:tcPr>
          <w:p w14:paraId="72DEFC08" w14:textId="1A02299E"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A quiet waiting area</w:t>
            </w:r>
          </w:p>
        </w:tc>
        <w:tc>
          <w:tcPr>
            <w:tcW w:w="1843" w:type="dxa"/>
          </w:tcPr>
          <w:p w14:paraId="6F77C088"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4F71CBE0"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113E4C61" w14:textId="77777777" w:rsidR="00987EBD" w:rsidRPr="00372A95" w:rsidRDefault="00987EBD" w:rsidP="00400AA2">
            <w:pPr>
              <w:pStyle w:val="ListParagraph"/>
              <w:spacing w:after="0"/>
              <w:ind w:left="0"/>
              <w:rPr>
                <w:rFonts w:cstheme="minorHAnsi"/>
                <w:sz w:val="22"/>
                <w:szCs w:val="22"/>
                <w:lang w:eastAsia="en-US"/>
              </w:rPr>
            </w:pPr>
          </w:p>
        </w:tc>
      </w:tr>
      <w:tr w:rsidR="00987EBD" w:rsidRPr="00372A95" w14:paraId="6A2029BA" w14:textId="4A9427F1" w:rsidTr="00AF7FF0">
        <w:tc>
          <w:tcPr>
            <w:tcW w:w="9214" w:type="dxa"/>
          </w:tcPr>
          <w:p w14:paraId="25DD11F3" w14:textId="390F6250"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An appropriate alternative to a soundproof room for patients who find this unpleasant</w:t>
            </w:r>
          </w:p>
        </w:tc>
        <w:tc>
          <w:tcPr>
            <w:tcW w:w="1843" w:type="dxa"/>
          </w:tcPr>
          <w:p w14:paraId="2D066A13"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64C77400"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30CD1AF9" w14:textId="474A726E"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281B7DD2" w14:textId="4EF6037B" w:rsidTr="00AF7FF0">
        <w:tc>
          <w:tcPr>
            <w:tcW w:w="9214" w:type="dxa"/>
          </w:tcPr>
          <w:p w14:paraId="743CD6C6" w14:textId="61E848B0"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Range of testing position options within test room</w:t>
            </w:r>
          </w:p>
        </w:tc>
        <w:tc>
          <w:tcPr>
            <w:tcW w:w="1843" w:type="dxa"/>
          </w:tcPr>
          <w:p w14:paraId="5D087273"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3BB51B11"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4EF054CF" w14:textId="5F632697"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158B4396" w14:textId="5750FC5F" w:rsidTr="00AF7FF0">
        <w:tc>
          <w:tcPr>
            <w:tcW w:w="9214" w:type="dxa"/>
          </w:tcPr>
          <w:p w14:paraId="3AC82ADE" w14:textId="2CDB1F77"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Home visit</w:t>
            </w:r>
          </w:p>
        </w:tc>
        <w:tc>
          <w:tcPr>
            <w:tcW w:w="1843" w:type="dxa"/>
          </w:tcPr>
          <w:p w14:paraId="2C215374"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73ACD152"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58EEA712" w14:textId="77777777" w:rsidR="00987EBD" w:rsidRPr="00372A95" w:rsidRDefault="00987EBD" w:rsidP="00400AA2">
            <w:pPr>
              <w:pStyle w:val="ListParagraph"/>
              <w:spacing w:after="0"/>
              <w:ind w:left="0"/>
              <w:rPr>
                <w:rFonts w:cstheme="minorHAnsi"/>
                <w:sz w:val="22"/>
                <w:szCs w:val="22"/>
                <w:lang w:eastAsia="en-US"/>
              </w:rPr>
            </w:pPr>
          </w:p>
        </w:tc>
      </w:tr>
      <w:tr w:rsidR="00987EBD" w:rsidRPr="00372A95" w14:paraId="5611B4F8" w14:textId="59A27422" w:rsidTr="00AF7FF0">
        <w:tc>
          <w:tcPr>
            <w:tcW w:w="9214" w:type="dxa"/>
          </w:tcPr>
          <w:p w14:paraId="042266EB" w14:textId="0C6A9C9A"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Appointments at Day Services or Day Centres</w:t>
            </w:r>
          </w:p>
        </w:tc>
        <w:tc>
          <w:tcPr>
            <w:tcW w:w="1843" w:type="dxa"/>
          </w:tcPr>
          <w:p w14:paraId="36D2F51A"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48564F1E" w14:textId="77777777" w:rsidR="00987EBD" w:rsidRPr="00372A95" w:rsidRDefault="00987EBD" w:rsidP="00400AA2">
            <w:pPr>
              <w:pStyle w:val="ListParagraph"/>
              <w:spacing w:after="0"/>
              <w:ind w:left="0"/>
              <w:rPr>
                <w:rFonts w:cstheme="minorHAnsi"/>
                <w:sz w:val="22"/>
                <w:szCs w:val="22"/>
                <w:lang w:eastAsia="en-US"/>
              </w:rPr>
            </w:pPr>
          </w:p>
        </w:tc>
        <w:tc>
          <w:tcPr>
            <w:tcW w:w="1589" w:type="dxa"/>
          </w:tcPr>
          <w:p w14:paraId="484E106C" w14:textId="77777777" w:rsidR="00987EBD" w:rsidRPr="00372A95" w:rsidRDefault="00987EBD" w:rsidP="00400AA2">
            <w:pPr>
              <w:pStyle w:val="ListParagraph"/>
              <w:spacing w:after="0"/>
              <w:ind w:left="0"/>
              <w:rPr>
                <w:rFonts w:cstheme="minorHAnsi"/>
                <w:sz w:val="22"/>
                <w:szCs w:val="22"/>
                <w:lang w:eastAsia="en-US"/>
              </w:rPr>
            </w:pPr>
          </w:p>
        </w:tc>
      </w:tr>
    </w:tbl>
    <w:p w14:paraId="0E398136" w14:textId="77777777" w:rsidR="00AB108F" w:rsidRDefault="00AB108F" w:rsidP="00AF7FF0">
      <w:pPr>
        <w:spacing w:after="0"/>
        <w:rPr>
          <w:rFonts w:cstheme="minorHAnsi"/>
          <w:sz w:val="22"/>
          <w:szCs w:val="22"/>
          <w:lang w:eastAsia="en-US"/>
        </w:rPr>
      </w:pPr>
    </w:p>
    <w:p w14:paraId="690680E3" w14:textId="30E2F764" w:rsidR="00D33D0C" w:rsidRPr="00372A95" w:rsidRDefault="00D33D0C" w:rsidP="00AF7FF0">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279" w:type="dxa"/>
        <w:tblLook w:val="04A0" w:firstRow="1" w:lastRow="0" w:firstColumn="1" w:lastColumn="0" w:noHBand="0" w:noVBand="1"/>
      </w:tblPr>
      <w:tblGrid>
        <w:gridCol w:w="13999"/>
      </w:tblGrid>
      <w:tr w:rsidR="00D33D0C" w:rsidRPr="00372A95" w14:paraId="33939DAA" w14:textId="77777777" w:rsidTr="00AF7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398B644D" w14:textId="2429A8C0" w:rsidR="00786695" w:rsidRPr="00786695" w:rsidRDefault="00786695" w:rsidP="00786695">
            <w:pPr>
              <w:pStyle w:val="ListParagraph"/>
              <w:tabs>
                <w:tab w:val="left" w:pos="1005"/>
              </w:tabs>
              <w:spacing w:before="0" w:after="0"/>
              <w:ind w:left="0"/>
              <w:rPr>
                <w:rFonts w:cstheme="minorHAnsi"/>
                <w:sz w:val="22"/>
                <w:szCs w:val="22"/>
                <w:lang w:eastAsia="en-US"/>
              </w:rPr>
            </w:pPr>
            <w:r>
              <w:rPr>
                <w:rFonts w:cstheme="minorHAnsi"/>
                <w:b w:val="0"/>
                <w:sz w:val="22"/>
                <w:szCs w:val="22"/>
                <w:lang w:eastAsia="en-US"/>
              </w:rPr>
              <w:tab/>
              <w:t>*Depending on room capacity if notified at the time of appointment. Can usually accommodate if notified in advance.</w:t>
            </w:r>
          </w:p>
        </w:tc>
      </w:tr>
      <w:tr w:rsidR="00786695" w:rsidRPr="00372A95" w14:paraId="407DC3B0" w14:textId="77777777" w:rsidTr="00AF7FF0">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738E9883" w14:textId="1648A71E" w:rsidR="00786695" w:rsidRDefault="00786695" w:rsidP="00786695">
            <w:pPr>
              <w:pStyle w:val="ListParagraph"/>
              <w:tabs>
                <w:tab w:val="left" w:pos="1005"/>
              </w:tabs>
              <w:spacing w:after="0"/>
              <w:ind w:left="0"/>
              <w:rPr>
                <w:rFonts w:cstheme="minorHAnsi"/>
                <w:b w:val="0"/>
                <w:sz w:val="22"/>
                <w:szCs w:val="22"/>
                <w:lang w:eastAsia="en-US"/>
              </w:rPr>
            </w:pPr>
            <w:r>
              <w:rPr>
                <w:rFonts w:cstheme="minorHAnsi"/>
                <w:b w:val="0"/>
                <w:sz w:val="22"/>
                <w:szCs w:val="22"/>
                <w:lang w:eastAsia="en-US"/>
              </w:rPr>
              <w:t>**dependent on the clinician running the clinic – if referral is clear re: autism/intellectual disability then there can be a variety of tests to perform.</w:t>
            </w:r>
          </w:p>
        </w:tc>
      </w:tr>
    </w:tbl>
    <w:p w14:paraId="05D38BF0" w14:textId="64A76BD2" w:rsidR="003B2419" w:rsidRPr="00372A95" w:rsidRDefault="003B2419" w:rsidP="00400AA2">
      <w:pPr>
        <w:pStyle w:val="ListParagraph"/>
        <w:spacing w:after="0"/>
        <w:rPr>
          <w:rFonts w:cstheme="minorHAnsi"/>
          <w:b/>
          <w:sz w:val="22"/>
          <w:szCs w:val="22"/>
          <w:lang w:eastAsia="en-US"/>
        </w:rPr>
      </w:pPr>
    </w:p>
    <w:p w14:paraId="09475CEF" w14:textId="5FCB68A2" w:rsidR="00206E34" w:rsidRPr="00372A95" w:rsidRDefault="00206E34" w:rsidP="00400AA2">
      <w:pPr>
        <w:pStyle w:val="ListParagraph"/>
        <w:numPr>
          <w:ilvl w:val="1"/>
          <w:numId w:val="47"/>
        </w:numPr>
        <w:spacing w:after="0"/>
        <w:rPr>
          <w:rFonts w:cstheme="minorHAnsi"/>
          <w:sz w:val="22"/>
          <w:szCs w:val="22"/>
          <w:lang w:eastAsia="en-US"/>
        </w:rPr>
      </w:pPr>
      <w:r w:rsidRPr="00372A95">
        <w:rPr>
          <w:rFonts w:cstheme="minorHAnsi"/>
          <w:sz w:val="22"/>
          <w:szCs w:val="22"/>
        </w:rPr>
        <w:t xml:space="preserve">Do you </w:t>
      </w:r>
      <w:r w:rsidR="00BA4D46" w:rsidRPr="00372A95">
        <w:rPr>
          <w:rFonts w:cstheme="minorHAnsi"/>
          <w:sz w:val="22"/>
          <w:szCs w:val="22"/>
        </w:rPr>
        <w:t>make</w:t>
      </w:r>
      <w:r w:rsidRPr="00372A95">
        <w:rPr>
          <w:rFonts w:cstheme="minorHAnsi"/>
          <w:sz w:val="22"/>
          <w:szCs w:val="22"/>
        </w:rPr>
        <w:t xml:space="preserve"> any of the following reasonable adjustments </w:t>
      </w:r>
      <w:r w:rsidR="00BA4D46" w:rsidRPr="00372A95">
        <w:rPr>
          <w:rFonts w:cstheme="minorHAnsi"/>
          <w:sz w:val="22"/>
          <w:szCs w:val="22"/>
        </w:rPr>
        <w:t>to facilitate</w:t>
      </w:r>
      <w:r w:rsidRPr="00372A95">
        <w:rPr>
          <w:rFonts w:cstheme="minorHAnsi"/>
          <w:sz w:val="22"/>
          <w:szCs w:val="22"/>
        </w:rPr>
        <w:t xml:space="preserve"> appointment flexibility</w:t>
      </w:r>
      <w:r w:rsidRPr="00372A95">
        <w:rPr>
          <w:rFonts w:cstheme="minorHAnsi"/>
          <w:sz w:val="22"/>
          <w:szCs w:val="22"/>
          <w:lang w:eastAsia="en-US"/>
        </w:rPr>
        <w:t xml:space="preserve">? </w:t>
      </w:r>
      <w:r w:rsidRPr="00372A95">
        <w:rPr>
          <w:rFonts w:cstheme="minorHAnsi"/>
          <w:sz w:val="22"/>
          <w:szCs w:val="22"/>
        </w:rPr>
        <w:t>Select all that apply:</w:t>
      </w:r>
      <w:r w:rsidRPr="00372A95">
        <w:rPr>
          <w:rFonts w:cstheme="minorHAnsi"/>
          <w:sz w:val="22"/>
          <w:szCs w:val="22"/>
        </w:rPr>
        <w:br/>
      </w:r>
    </w:p>
    <w:tbl>
      <w:tblPr>
        <w:tblStyle w:val="TableGrid"/>
        <w:tblW w:w="0" w:type="auto"/>
        <w:tblInd w:w="279" w:type="dxa"/>
        <w:tblLook w:val="04A0" w:firstRow="1" w:lastRow="0" w:firstColumn="1" w:lastColumn="0" w:noHBand="0" w:noVBand="1"/>
      </w:tblPr>
      <w:tblGrid>
        <w:gridCol w:w="8719"/>
        <w:gridCol w:w="2196"/>
        <w:gridCol w:w="1275"/>
        <w:gridCol w:w="1809"/>
      </w:tblGrid>
      <w:tr w:rsidR="00987EBD" w:rsidRPr="00372A95" w14:paraId="7378E662" w14:textId="77777777" w:rsidTr="00AF7FF0">
        <w:tc>
          <w:tcPr>
            <w:tcW w:w="8719" w:type="dxa"/>
          </w:tcPr>
          <w:p w14:paraId="324AD76D" w14:textId="77777777" w:rsidR="00987EBD" w:rsidRPr="00372A95" w:rsidRDefault="00987EBD" w:rsidP="00400AA2">
            <w:pPr>
              <w:pStyle w:val="ListParagraph"/>
              <w:spacing w:after="0"/>
              <w:ind w:left="0"/>
              <w:rPr>
                <w:rFonts w:cstheme="minorHAnsi"/>
                <w:sz w:val="22"/>
                <w:szCs w:val="22"/>
                <w:lang w:eastAsia="en-US"/>
              </w:rPr>
            </w:pPr>
          </w:p>
        </w:tc>
        <w:tc>
          <w:tcPr>
            <w:tcW w:w="2196" w:type="dxa"/>
          </w:tcPr>
          <w:p w14:paraId="7C374111" w14:textId="04D51266"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t>For people with intellectual disabilities</w:t>
            </w:r>
          </w:p>
        </w:tc>
        <w:tc>
          <w:tcPr>
            <w:tcW w:w="1275" w:type="dxa"/>
          </w:tcPr>
          <w:p w14:paraId="6EC82C86" w14:textId="7D2F9391"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t>For autistic people</w:t>
            </w:r>
          </w:p>
        </w:tc>
        <w:tc>
          <w:tcPr>
            <w:tcW w:w="1809" w:type="dxa"/>
          </w:tcPr>
          <w:p w14:paraId="1060FA8E" w14:textId="253D0A94"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t>For anyone who needs them</w:t>
            </w:r>
          </w:p>
        </w:tc>
      </w:tr>
      <w:tr w:rsidR="00987EBD" w:rsidRPr="00372A95" w14:paraId="4811353D" w14:textId="41F42B60" w:rsidTr="00AF7FF0">
        <w:tc>
          <w:tcPr>
            <w:tcW w:w="8719" w:type="dxa"/>
          </w:tcPr>
          <w:p w14:paraId="11C4F10D" w14:textId="6450AC11"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Longer appointment times</w:t>
            </w:r>
          </w:p>
        </w:tc>
        <w:tc>
          <w:tcPr>
            <w:tcW w:w="2196" w:type="dxa"/>
          </w:tcPr>
          <w:p w14:paraId="4B604A5A"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4B3F1185"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4F30E408" w14:textId="2301C2A6"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37D6246C" w14:textId="27B444AF" w:rsidTr="00AF7FF0">
        <w:tc>
          <w:tcPr>
            <w:tcW w:w="8719" w:type="dxa"/>
          </w:tcPr>
          <w:p w14:paraId="4B588976" w14:textId="1391B0E1"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Providing breaks during appointments or offering multiple appointments</w:t>
            </w:r>
          </w:p>
        </w:tc>
        <w:tc>
          <w:tcPr>
            <w:tcW w:w="2196" w:type="dxa"/>
          </w:tcPr>
          <w:p w14:paraId="1E9E3EA6"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58673E23"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49BBB20F" w14:textId="7C3FDEB8"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267B955B" w14:textId="230BA6E2" w:rsidTr="00AF7FF0">
        <w:tc>
          <w:tcPr>
            <w:tcW w:w="8719" w:type="dxa"/>
          </w:tcPr>
          <w:p w14:paraId="57343721" w14:textId="0328D10C"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lang w:eastAsia="en-US"/>
              </w:rPr>
              <w:t>Option of different times</w:t>
            </w:r>
          </w:p>
        </w:tc>
        <w:tc>
          <w:tcPr>
            <w:tcW w:w="2196" w:type="dxa"/>
          </w:tcPr>
          <w:p w14:paraId="0933E241"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0EB5673C"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110DFE27" w14:textId="39503B38"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170CD6FB" w14:textId="7ABA0C37" w:rsidTr="00AF7FF0">
        <w:tc>
          <w:tcPr>
            <w:tcW w:w="8719" w:type="dxa"/>
          </w:tcPr>
          <w:p w14:paraId="6E1D914F" w14:textId="37EA7DAE" w:rsidR="00987EBD" w:rsidRPr="00372A95" w:rsidRDefault="00987EBD" w:rsidP="00400AA2">
            <w:pPr>
              <w:pStyle w:val="ListParagraph"/>
              <w:spacing w:after="0"/>
              <w:ind w:left="0"/>
              <w:rPr>
                <w:rFonts w:cstheme="minorHAnsi"/>
                <w:sz w:val="22"/>
                <w:szCs w:val="22"/>
                <w:lang w:eastAsia="en-US"/>
              </w:rPr>
            </w:pPr>
            <w:r w:rsidRPr="00372A95">
              <w:rPr>
                <w:rFonts w:cstheme="minorHAnsi"/>
                <w:sz w:val="22"/>
                <w:szCs w:val="22"/>
              </w:rPr>
              <w:lastRenderedPageBreak/>
              <w:t>Extended opening times (before 9 am and/or after 5pm)</w:t>
            </w:r>
          </w:p>
        </w:tc>
        <w:tc>
          <w:tcPr>
            <w:tcW w:w="2196" w:type="dxa"/>
          </w:tcPr>
          <w:p w14:paraId="7F5C67F3"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34EFD30E"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4E73A113" w14:textId="59DD3220"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1BFC3881" w14:textId="15543311" w:rsidTr="00AF7FF0">
        <w:tc>
          <w:tcPr>
            <w:tcW w:w="8719" w:type="dxa"/>
          </w:tcPr>
          <w:p w14:paraId="6E6F1FD9" w14:textId="0A7C0763" w:rsidR="00987EBD" w:rsidRPr="00372A95" w:rsidRDefault="00987EBD" w:rsidP="00400AA2">
            <w:pPr>
              <w:pStyle w:val="ListParagraph"/>
              <w:spacing w:after="0"/>
              <w:ind w:left="0"/>
              <w:rPr>
                <w:rFonts w:cstheme="minorHAnsi"/>
                <w:sz w:val="22"/>
                <w:szCs w:val="22"/>
              </w:rPr>
            </w:pPr>
            <w:r w:rsidRPr="00372A95">
              <w:rPr>
                <w:rFonts w:cstheme="minorHAnsi"/>
                <w:sz w:val="22"/>
                <w:szCs w:val="22"/>
              </w:rPr>
              <w:t>Saturday appointments</w:t>
            </w:r>
          </w:p>
        </w:tc>
        <w:tc>
          <w:tcPr>
            <w:tcW w:w="2196" w:type="dxa"/>
          </w:tcPr>
          <w:p w14:paraId="3825C4D0"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26AEC0FE"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5A37CE38" w14:textId="124554D1"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4A53D2E3" w14:textId="09373958" w:rsidTr="00AF7FF0">
        <w:tc>
          <w:tcPr>
            <w:tcW w:w="8719" w:type="dxa"/>
          </w:tcPr>
          <w:p w14:paraId="58001BCE" w14:textId="6CE4136B" w:rsidR="00987EBD" w:rsidRPr="00372A95" w:rsidRDefault="00987EBD" w:rsidP="00400AA2">
            <w:pPr>
              <w:pStyle w:val="ListParagraph"/>
              <w:spacing w:after="0"/>
              <w:ind w:left="0"/>
              <w:rPr>
                <w:rFonts w:cstheme="minorHAnsi"/>
                <w:sz w:val="22"/>
                <w:szCs w:val="22"/>
              </w:rPr>
            </w:pPr>
            <w:r w:rsidRPr="00372A95">
              <w:rPr>
                <w:rFonts w:cstheme="minorHAnsi"/>
                <w:sz w:val="22"/>
                <w:szCs w:val="22"/>
              </w:rPr>
              <w:t xml:space="preserve">Telephone or video appointments </w:t>
            </w:r>
          </w:p>
        </w:tc>
        <w:tc>
          <w:tcPr>
            <w:tcW w:w="2196" w:type="dxa"/>
          </w:tcPr>
          <w:p w14:paraId="173794CA"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08269A85"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269FA64F" w14:textId="72AE47B4" w:rsidR="00987EB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987EBD" w:rsidRPr="00372A95" w14:paraId="6FB77739" w14:textId="26803B57" w:rsidTr="00AF7FF0">
        <w:tc>
          <w:tcPr>
            <w:tcW w:w="8719" w:type="dxa"/>
          </w:tcPr>
          <w:p w14:paraId="3453BE56" w14:textId="170FC488" w:rsidR="00987EBD" w:rsidRPr="00372A95" w:rsidRDefault="00987EBD" w:rsidP="00400AA2">
            <w:pPr>
              <w:pStyle w:val="ListParagraph"/>
              <w:spacing w:after="0"/>
              <w:ind w:left="0"/>
              <w:rPr>
                <w:rFonts w:cstheme="minorHAnsi"/>
                <w:sz w:val="22"/>
                <w:szCs w:val="22"/>
              </w:rPr>
            </w:pPr>
            <w:r w:rsidRPr="00372A95">
              <w:rPr>
                <w:rFonts w:cstheme="minorHAnsi"/>
                <w:sz w:val="22"/>
                <w:szCs w:val="22"/>
              </w:rPr>
              <w:t>We offer extra appointments in school holidays</w:t>
            </w:r>
          </w:p>
        </w:tc>
        <w:tc>
          <w:tcPr>
            <w:tcW w:w="2196" w:type="dxa"/>
          </w:tcPr>
          <w:p w14:paraId="0BB9BDEA"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7D15C38A"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20714509" w14:textId="77777777" w:rsidR="00987EBD" w:rsidRPr="00372A95" w:rsidRDefault="00987EBD" w:rsidP="00400AA2">
            <w:pPr>
              <w:pStyle w:val="ListParagraph"/>
              <w:spacing w:after="0"/>
              <w:ind w:left="0"/>
              <w:rPr>
                <w:rFonts w:cstheme="minorHAnsi"/>
                <w:sz w:val="22"/>
                <w:szCs w:val="22"/>
                <w:lang w:eastAsia="en-US"/>
              </w:rPr>
            </w:pPr>
          </w:p>
        </w:tc>
      </w:tr>
      <w:tr w:rsidR="00987EBD" w:rsidRPr="00372A95" w14:paraId="0CF10F5B" w14:textId="3DF8FA8E" w:rsidTr="00AF7FF0">
        <w:tc>
          <w:tcPr>
            <w:tcW w:w="8719" w:type="dxa"/>
          </w:tcPr>
          <w:p w14:paraId="6377A2AE" w14:textId="16E6D513" w:rsidR="00987EBD" w:rsidRPr="00372A95" w:rsidRDefault="00987EBD" w:rsidP="00400AA2">
            <w:pPr>
              <w:pStyle w:val="ListParagraph"/>
              <w:spacing w:after="0"/>
              <w:ind w:left="0"/>
              <w:rPr>
                <w:rFonts w:cstheme="minorHAnsi"/>
                <w:sz w:val="22"/>
                <w:szCs w:val="22"/>
              </w:rPr>
            </w:pPr>
            <w:r w:rsidRPr="00372A95">
              <w:rPr>
                <w:rFonts w:cstheme="minorHAnsi"/>
                <w:sz w:val="22"/>
                <w:szCs w:val="22"/>
              </w:rPr>
              <w:t>We deliver some services in schools and/or community settings</w:t>
            </w:r>
          </w:p>
        </w:tc>
        <w:tc>
          <w:tcPr>
            <w:tcW w:w="2196" w:type="dxa"/>
          </w:tcPr>
          <w:p w14:paraId="7FA8E1F2" w14:textId="77777777" w:rsidR="00987EBD" w:rsidRPr="00372A95" w:rsidRDefault="00987EBD" w:rsidP="00400AA2">
            <w:pPr>
              <w:pStyle w:val="ListParagraph"/>
              <w:spacing w:after="0"/>
              <w:ind w:left="0"/>
              <w:rPr>
                <w:rFonts w:cstheme="minorHAnsi"/>
                <w:sz w:val="22"/>
                <w:szCs w:val="22"/>
                <w:lang w:eastAsia="en-US"/>
              </w:rPr>
            </w:pPr>
          </w:p>
        </w:tc>
        <w:tc>
          <w:tcPr>
            <w:tcW w:w="1275" w:type="dxa"/>
          </w:tcPr>
          <w:p w14:paraId="3E0DE312" w14:textId="77777777" w:rsidR="00987EBD" w:rsidRPr="00372A95" w:rsidRDefault="00987EBD" w:rsidP="00400AA2">
            <w:pPr>
              <w:pStyle w:val="ListParagraph"/>
              <w:spacing w:after="0"/>
              <w:ind w:left="0"/>
              <w:rPr>
                <w:rFonts w:cstheme="minorHAnsi"/>
                <w:sz w:val="22"/>
                <w:szCs w:val="22"/>
                <w:lang w:eastAsia="en-US"/>
              </w:rPr>
            </w:pPr>
          </w:p>
        </w:tc>
        <w:tc>
          <w:tcPr>
            <w:tcW w:w="1809" w:type="dxa"/>
          </w:tcPr>
          <w:p w14:paraId="13B0FB98" w14:textId="77777777" w:rsidR="00987EBD" w:rsidRPr="00372A95" w:rsidRDefault="00987EBD" w:rsidP="00400AA2">
            <w:pPr>
              <w:pStyle w:val="ListParagraph"/>
              <w:spacing w:after="0"/>
              <w:ind w:left="0"/>
              <w:rPr>
                <w:rFonts w:cstheme="minorHAnsi"/>
                <w:sz w:val="22"/>
                <w:szCs w:val="22"/>
                <w:lang w:eastAsia="en-US"/>
              </w:rPr>
            </w:pPr>
          </w:p>
        </w:tc>
      </w:tr>
    </w:tbl>
    <w:p w14:paraId="33CC1F22" w14:textId="77777777" w:rsidR="00206E34" w:rsidRPr="00372A95" w:rsidRDefault="00206E34" w:rsidP="00AF7FF0">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279" w:type="dxa"/>
        <w:tblLook w:val="04A0" w:firstRow="1" w:lastRow="0" w:firstColumn="1" w:lastColumn="0" w:noHBand="0" w:noVBand="1"/>
      </w:tblPr>
      <w:tblGrid>
        <w:gridCol w:w="13999"/>
      </w:tblGrid>
      <w:tr w:rsidR="00206E34" w:rsidRPr="00372A95" w14:paraId="187038B4" w14:textId="77777777" w:rsidTr="00AF7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38D32CF3" w14:textId="00BFF63B" w:rsidR="00206E34" w:rsidRPr="00372A95" w:rsidRDefault="00786695" w:rsidP="00400AA2">
            <w:pPr>
              <w:pStyle w:val="ListParagraph"/>
              <w:spacing w:before="0" w:after="0"/>
              <w:ind w:left="0"/>
              <w:rPr>
                <w:rFonts w:cstheme="minorHAnsi"/>
                <w:b w:val="0"/>
                <w:sz w:val="22"/>
                <w:szCs w:val="22"/>
                <w:lang w:eastAsia="en-US"/>
              </w:rPr>
            </w:pPr>
            <w:r>
              <w:rPr>
                <w:rFonts w:cstheme="minorHAnsi"/>
                <w:b w:val="0"/>
                <w:sz w:val="22"/>
                <w:szCs w:val="22"/>
                <w:lang w:eastAsia="en-US"/>
              </w:rPr>
              <w:t>*Dependent on staffing levels as not all staff work extended hours.</w:t>
            </w:r>
          </w:p>
        </w:tc>
      </w:tr>
      <w:tr w:rsidR="00786695" w:rsidRPr="00372A95" w14:paraId="455A0B1E" w14:textId="77777777" w:rsidTr="00AF7FF0">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3A0DFAC4" w14:textId="2A0DE8F2" w:rsidR="00786695" w:rsidRDefault="00786695" w:rsidP="00400AA2">
            <w:pPr>
              <w:pStyle w:val="ListParagraph"/>
              <w:spacing w:after="0"/>
              <w:ind w:left="0"/>
              <w:rPr>
                <w:rFonts w:cstheme="minorHAnsi"/>
                <w:b w:val="0"/>
                <w:sz w:val="22"/>
                <w:szCs w:val="22"/>
                <w:lang w:eastAsia="en-US"/>
              </w:rPr>
            </w:pPr>
            <w:r>
              <w:rPr>
                <w:rFonts w:cstheme="minorHAnsi"/>
                <w:b w:val="0"/>
                <w:sz w:val="22"/>
                <w:szCs w:val="22"/>
                <w:lang w:eastAsia="en-US"/>
              </w:rPr>
              <w:t>**Dependent on staffing levels, typically the department is open one Saturday per month</w:t>
            </w:r>
          </w:p>
        </w:tc>
      </w:tr>
    </w:tbl>
    <w:p w14:paraId="243BFD60" w14:textId="77777777" w:rsidR="00206E34" w:rsidRPr="00372A95" w:rsidRDefault="00206E34" w:rsidP="00400AA2">
      <w:pPr>
        <w:pStyle w:val="ListParagraph"/>
        <w:spacing w:after="0"/>
        <w:rPr>
          <w:rFonts w:cstheme="minorHAnsi"/>
          <w:sz w:val="22"/>
          <w:szCs w:val="22"/>
          <w:lang w:eastAsia="en-US"/>
        </w:rPr>
      </w:pPr>
    </w:p>
    <w:p w14:paraId="3592D1F0" w14:textId="738F7551" w:rsidR="00F6625D" w:rsidRPr="00372A95" w:rsidRDefault="00F6625D" w:rsidP="00400AA2">
      <w:pPr>
        <w:pStyle w:val="ListParagraph"/>
        <w:numPr>
          <w:ilvl w:val="1"/>
          <w:numId w:val="47"/>
        </w:numPr>
        <w:spacing w:after="0"/>
        <w:rPr>
          <w:rFonts w:cstheme="minorHAnsi"/>
          <w:sz w:val="22"/>
          <w:szCs w:val="22"/>
          <w:lang w:eastAsia="en-US"/>
        </w:rPr>
      </w:pPr>
      <w:r w:rsidRPr="00372A95">
        <w:rPr>
          <w:rFonts w:cstheme="minorHAnsi"/>
          <w:sz w:val="22"/>
          <w:szCs w:val="22"/>
        </w:rPr>
        <w:t xml:space="preserve">Do you </w:t>
      </w:r>
      <w:r w:rsidR="00BA4D46" w:rsidRPr="00372A95">
        <w:rPr>
          <w:rFonts w:cstheme="minorHAnsi"/>
          <w:sz w:val="22"/>
          <w:szCs w:val="22"/>
        </w:rPr>
        <w:t>make</w:t>
      </w:r>
      <w:r w:rsidRPr="00372A95">
        <w:rPr>
          <w:rFonts w:cstheme="minorHAnsi"/>
          <w:sz w:val="22"/>
          <w:szCs w:val="22"/>
        </w:rPr>
        <w:t xml:space="preserve"> any of the following reasonable adjustments </w:t>
      </w:r>
      <w:r w:rsidR="00BA4D46" w:rsidRPr="00372A95">
        <w:rPr>
          <w:rFonts w:cstheme="minorHAnsi"/>
          <w:sz w:val="22"/>
          <w:szCs w:val="22"/>
        </w:rPr>
        <w:t>to</w:t>
      </w:r>
      <w:r w:rsidRPr="00372A95">
        <w:rPr>
          <w:rFonts w:cstheme="minorHAnsi"/>
          <w:sz w:val="22"/>
          <w:szCs w:val="22"/>
        </w:rPr>
        <w:t xml:space="preserve"> testing</w:t>
      </w:r>
      <w:r w:rsidR="00BA4D46" w:rsidRPr="00372A95">
        <w:rPr>
          <w:rFonts w:cstheme="minorHAnsi"/>
          <w:sz w:val="22"/>
          <w:szCs w:val="22"/>
        </w:rPr>
        <w:t xml:space="preserve"> procedures</w:t>
      </w:r>
      <w:r w:rsidRPr="00372A95">
        <w:rPr>
          <w:rFonts w:cstheme="minorHAnsi"/>
          <w:sz w:val="22"/>
          <w:szCs w:val="22"/>
          <w:lang w:eastAsia="en-US"/>
        </w:rPr>
        <w:t xml:space="preserve">? </w:t>
      </w:r>
      <w:r w:rsidRPr="00372A95">
        <w:rPr>
          <w:rFonts w:cstheme="minorHAnsi"/>
          <w:sz w:val="22"/>
          <w:szCs w:val="22"/>
        </w:rPr>
        <w:t>Select all that apply:</w:t>
      </w:r>
      <w:r w:rsidRPr="00372A95">
        <w:rPr>
          <w:rFonts w:cstheme="minorHAnsi"/>
          <w:sz w:val="22"/>
          <w:szCs w:val="22"/>
        </w:rPr>
        <w:br/>
      </w:r>
    </w:p>
    <w:tbl>
      <w:tblPr>
        <w:tblStyle w:val="TableGrid"/>
        <w:tblW w:w="0" w:type="auto"/>
        <w:tblInd w:w="279" w:type="dxa"/>
        <w:tblLook w:val="04A0" w:firstRow="1" w:lastRow="0" w:firstColumn="1" w:lastColumn="0" w:noHBand="0" w:noVBand="1"/>
      </w:tblPr>
      <w:tblGrid>
        <w:gridCol w:w="10489"/>
        <w:gridCol w:w="3119"/>
      </w:tblGrid>
      <w:tr w:rsidR="00F6625D" w:rsidRPr="00372A95" w14:paraId="004C0057" w14:textId="77777777" w:rsidTr="00AB108F">
        <w:tc>
          <w:tcPr>
            <w:tcW w:w="10489" w:type="dxa"/>
          </w:tcPr>
          <w:p w14:paraId="5C8CB7E2" w14:textId="45BC3ECA" w:rsidR="00F6625D" w:rsidRPr="00372A95" w:rsidRDefault="00272F2D" w:rsidP="00400AA2">
            <w:pPr>
              <w:pStyle w:val="ListParagraph"/>
              <w:spacing w:after="0"/>
              <w:ind w:left="0"/>
              <w:rPr>
                <w:rFonts w:cstheme="minorHAnsi"/>
                <w:sz w:val="22"/>
                <w:szCs w:val="22"/>
                <w:lang w:eastAsia="en-US"/>
              </w:rPr>
            </w:pPr>
            <w:proofErr w:type="spellStart"/>
            <w:r w:rsidRPr="00372A95">
              <w:rPr>
                <w:rFonts w:cstheme="minorHAnsi"/>
                <w:sz w:val="22"/>
                <w:szCs w:val="22"/>
                <w:lang w:eastAsia="en-US"/>
              </w:rPr>
              <w:t>Soundfield</w:t>
            </w:r>
            <w:proofErr w:type="spellEnd"/>
            <w:r w:rsidRPr="00372A95">
              <w:rPr>
                <w:rFonts w:cstheme="minorHAnsi"/>
                <w:sz w:val="22"/>
                <w:szCs w:val="22"/>
                <w:lang w:eastAsia="en-US"/>
              </w:rPr>
              <w:t xml:space="preserve"> behavioural testing in addition to ear-specific testing</w:t>
            </w:r>
          </w:p>
        </w:tc>
        <w:tc>
          <w:tcPr>
            <w:tcW w:w="3119" w:type="dxa"/>
          </w:tcPr>
          <w:p w14:paraId="1D772ED2" w14:textId="15951055" w:rsidR="00F6625D"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A76321" w:rsidRPr="00372A95" w14:paraId="43E21E4F" w14:textId="77777777" w:rsidTr="00AB108F">
        <w:tc>
          <w:tcPr>
            <w:tcW w:w="10489" w:type="dxa"/>
          </w:tcPr>
          <w:p w14:paraId="235D9B55" w14:textId="02912E86" w:rsidR="00A76321" w:rsidRPr="00372A95" w:rsidRDefault="00A76321" w:rsidP="00400AA2">
            <w:pPr>
              <w:pStyle w:val="ListParagraph"/>
              <w:spacing w:after="0"/>
              <w:ind w:left="0"/>
              <w:rPr>
                <w:rFonts w:cstheme="minorHAnsi"/>
                <w:sz w:val="22"/>
                <w:szCs w:val="22"/>
                <w:lang w:eastAsia="en-US"/>
              </w:rPr>
            </w:pPr>
            <w:r w:rsidRPr="00372A95">
              <w:rPr>
                <w:rFonts w:cstheme="minorHAnsi"/>
                <w:sz w:val="22"/>
                <w:szCs w:val="22"/>
                <w:lang w:eastAsia="en-US"/>
              </w:rPr>
              <w:t>Visual reinforcement audiometry or behavioural observation audiometry for adults</w:t>
            </w:r>
          </w:p>
        </w:tc>
        <w:tc>
          <w:tcPr>
            <w:tcW w:w="3119" w:type="dxa"/>
          </w:tcPr>
          <w:p w14:paraId="591CE09F" w14:textId="75ECA186" w:rsidR="00A76321" w:rsidRPr="00372A95" w:rsidRDefault="00786695" w:rsidP="00400AA2">
            <w:pPr>
              <w:pStyle w:val="ListParagraph"/>
              <w:spacing w:after="0"/>
              <w:ind w:left="0"/>
              <w:rPr>
                <w:rFonts w:cstheme="minorHAnsi"/>
                <w:sz w:val="22"/>
                <w:szCs w:val="22"/>
                <w:lang w:eastAsia="en-US"/>
              </w:rPr>
            </w:pPr>
            <w:r>
              <w:rPr>
                <w:rFonts w:cstheme="minorHAnsi"/>
                <w:sz w:val="22"/>
                <w:szCs w:val="22"/>
                <w:lang w:eastAsia="en-US"/>
              </w:rPr>
              <w:t>X*</w:t>
            </w:r>
          </w:p>
        </w:tc>
      </w:tr>
      <w:tr w:rsidR="00F6625D" w:rsidRPr="00372A95" w14:paraId="2635A59F" w14:textId="77777777" w:rsidTr="00AB108F">
        <w:tc>
          <w:tcPr>
            <w:tcW w:w="10489" w:type="dxa"/>
          </w:tcPr>
          <w:p w14:paraId="7EB5B91B" w14:textId="5F81D83B" w:rsidR="00F6625D" w:rsidRPr="00372A95" w:rsidRDefault="00272F2D" w:rsidP="00400AA2">
            <w:pPr>
              <w:pStyle w:val="ListParagraph"/>
              <w:spacing w:after="0"/>
              <w:ind w:left="0"/>
              <w:rPr>
                <w:rFonts w:cstheme="minorHAnsi"/>
                <w:sz w:val="22"/>
                <w:szCs w:val="22"/>
                <w:lang w:eastAsia="en-US"/>
              </w:rPr>
            </w:pPr>
            <w:r w:rsidRPr="00372A95">
              <w:rPr>
                <w:rFonts w:cstheme="minorHAnsi"/>
                <w:sz w:val="22"/>
                <w:szCs w:val="22"/>
                <w:lang w:eastAsia="en-US"/>
              </w:rPr>
              <w:t>Electrophysiological assessment</w:t>
            </w:r>
            <w:r w:rsidR="000237C7" w:rsidRPr="00372A95">
              <w:rPr>
                <w:rFonts w:cstheme="minorHAnsi"/>
                <w:sz w:val="22"/>
                <w:szCs w:val="22"/>
                <w:lang w:eastAsia="en-US"/>
              </w:rPr>
              <w:t xml:space="preserve"> in an outpatient setting</w:t>
            </w:r>
          </w:p>
        </w:tc>
        <w:tc>
          <w:tcPr>
            <w:tcW w:w="3119" w:type="dxa"/>
          </w:tcPr>
          <w:p w14:paraId="1C8B4729" w14:textId="41FEA6F9" w:rsidR="00F6625D"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F6625D" w:rsidRPr="00372A95" w14:paraId="7B1A0A9C" w14:textId="77777777" w:rsidTr="00AB108F">
        <w:tc>
          <w:tcPr>
            <w:tcW w:w="10489" w:type="dxa"/>
          </w:tcPr>
          <w:p w14:paraId="731F814D" w14:textId="604AFB59" w:rsidR="00F6625D" w:rsidRPr="00372A95" w:rsidRDefault="000237C7"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Electrophysiological assessment under </w:t>
            </w:r>
            <w:r w:rsidR="003750F8" w:rsidRPr="00372A95">
              <w:rPr>
                <w:rFonts w:cstheme="minorHAnsi"/>
                <w:sz w:val="22"/>
                <w:szCs w:val="22"/>
                <w:lang w:eastAsia="en-US"/>
              </w:rPr>
              <w:t xml:space="preserve">sedation or </w:t>
            </w:r>
            <w:r w:rsidRPr="00372A95">
              <w:rPr>
                <w:rFonts w:cstheme="minorHAnsi"/>
                <w:sz w:val="22"/>
                <w:szCs w:val="22"/>
                <w:lang w:eastAsia="en-US"/>
              </w:rPr>
              <w:t>general anaesthetic</w:t>
            </w:r>
          </w:p>
        </w:tc>
        <w:tc>
          <w:tcPr>
            <w:tcW w:w="3119" w:type="dxa"/>
          </w:tcPr>
          <w:p w14:paraId="1AB05E30" w14:textId="61588807" w:rsidR="00F6625D"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bl>
    <w:p w14:paraId="2E877C7E" w14:textId="77777777" w:rsidR="00F6625D" w:rsidRPr="00372A95" w:rsidRDefault="00F6625D" w:rsidP="00AF7FF0">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279" w:type="dxa"/>
        <w:tblLook w:val="04A0" w:firstRow="1" w:lastRow="0" w:firstColumn="1" w:lastColumn="0" w:noHBand="0" w:noVBand="1"/>
      </w:tblPr>
      <w:tblGrid>
        <w:gridCol w:w="13999"/>
      </w:tblGrid>
      <w:tr w:rsidR="00F6625D" w:rsidRPr="00372A95" w14:paraId="3E45849D" w14:textId="77777777" w:rsidTr="00AB108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1EBFC717" w14:textId="5AE49A92" w:rsidR="00F6625D" w:rsidRPr="00372A95" w:rsidRDefault="00786695" w:rsidP="00400AA2">
            <w:pPr>
              <w:pStyle w:val="ListParagraph"/>
              <w:spacing w:before="0" w:after="0"/>
              <w:ind w:left="0"/>
              <w:rPr>
                <w:rFonts w:cstheme="minorHAnsi"/>
                <w:b w:val="0"/>
                <w:sz w:val="22"/>
                <w:szCs w:val="22"/>
                <w:lang w:eastAsia="en-US"/>
              </w:rPr>
            </w:pPr>
            <w:r>
              <w:rPr>
                <w:rFonts w:cstheme="minorHAnsi"/>
                <w:b w:val="0"/>
                <w:sz w:val="22"/>
                <w:szCs w:val="22"/>
                <w:lang w:eastAsia="en-US"/>
              </w:rPr>
              <w:t xml:space="preserve">*Will need to be arranged via professional liaison between adult and paediatric services but this does occur on occasion. </w:t>
            </w:r>
          </w:p>
        </w:tc>
      </w:tr>
    </w:tbl>
    <w:p w14:paraId="22F937E9" w14:textId="77777777" w:rsidR="000237C7" w:rsidRPr="00372A95" w:rsidRDefault="000237C7" w:rsidP="00400AA2">
      <w:pPr>
        <w:pStyle w:val="ListParagraph"/>
        <w:spacing w:after="0"/>
        <w:rPr>
          <w:rFonts w:cstheme="minorHAnsi"/>
          <w:sz w:val="22"/>
          <w:szCs w:val="22"/>
          <w:lang w:eastAsia="en-US"/>
        </w:rPr>
      </w:pPr>
    </w:p>
    <w:p w14:paraId="567ED8D9" w14:textId="2A974EB6" w:rsidR="00936224" w:rsidRPr="00372A95" w:rsidRDefault="000D1989" w:rsidP="00400AA2">
      <w:pPr>
        <w:pStyle w:val="ListParagraph"/>
        <w:numPr>
          <w:ilvl w:val="1"/>
          <w:numId w:val="47"/>
        </w:numPr>
        <w:spacing w:after="0"/>
        <w:rPr>
          <w:rFonts w:cstheme="minorHAnsi"/>
          <w:sz w:val="22"/>
          <w:szCs w:val="22"/>
          <w:lang w:eastAsia="en-US"/>
        </w:rPr>
      </w:pPr>
      <w:r w:rsidRPr="00372A95">
        <w:rPr>
          <w:rFonts w:cstheme="minorHAnsi"/>
          <w:sz w:val="22"/>
          <w:szCs w:val="22"/>
          <w:lang w:eastAsia="en-US"/>
        </w:rPr>
        <w:t xml:space="preserve">What attempts are made to find out </w:t>
      </w:r>
      <w:r w:rsidR="005B17CD" w:rsidRPr="00372A95">
        <w:rPr>
          <w:rFonts w:cstheme="minorHAnsi"/>
          <w:sz w:val="22"/>
          <w:szCs w:val="22"/>
          <w:lang w:eastAsia="en-US"/>
        </w:rPr>
        <w:t xml:space="preserve">what </w:t>
      </w:r>
      <w:r w:rsidR="00FA5167" w:rsidRPr="00372A95">
        <w:rPr>
          <w:rFonts w:cstheme="minorHAnsi"/>
          <w:sz w:val="22"/>
          <w:szCs w:val="22"/>
          <w:lang w:eastAsia="en-US"/>
        </w:rPr>
        <w:t xml:space="preserve">the </w:t>
      </w:r>
      <w:r w:rsidR="00490CAA" w:rsidRPr="00372A95">
        <w:rPr>
          <w:rFonts w:cstheme="minorHAnsi"/>
          <w:sz w:val="22"/>
          <w:szCs w:val="22"/>
          <w:lang w:eastAsia="en-US"/>
        </w:rPr>
        <w:t>individual</w:t>
      </w:r>
      <w:r w:rsidR="00FA5167" w:rsidRPr="00372A95">
        <w:rPr>
          <w:rFonts w:cstheme="minorHAnsi"/>
          <w:sz w:val="22"/>
          <w:szCs w:val="22"/>
          <w:lang w:eastAsia="en-US"/>
        </w:rPr>
        <w:t xml:space="preserve">’s </w:t>
      </w:r>
      <w:r w:rsidRPr="00372A95">
        <w:rPr>
          <w:rFonts w:cstheme="minorHAnsi"/>
          <w:sz w:val="22"/>
          <w:szCs w:val="22"/>
          <w:lang w:eastAsia="en-US"/>
        </w:rPr>
        <w:t>needs</w:t>
      </w:r>
      <w:r w:rsidR="0001262F" w:rsidRPr="00372A95">
        <w:rPr>
          <w:rFonts w:cstheme="minorHAnsi"/>
          <w:sz w:val="22"/>
          <w:szCs w:val="22"/>
          <w:lang w:eastAsia="en-US"/>
        </w:rPr>
        <w:t xml:space="preserve"> </w:t>
      </w:r>
      <w:r w:rsidR="005B17CD" w:rsidRPr="00372A95">
        <w:rPr>
          <w:rFonts w:cstheme="minorHAnsi"/>
          <w:sz w:val="22"/>
          <w:szCs w:val="22"/>
          <w:lang w:eastAsia="en-US"/>
        </w:rPr>
        <w:t xml:space="preserve">are </w:t>
      </w:r>
      <w:r w:rsidRPr="00372A95">
        <w:rPr>
          <w:rFonts w:cstheme="minorHAnsi"/>
          <w:sz w:val="22"/>
          <w:szCs w:val="22"/>
          <w:lang w:eastAsia="en-US"/>
        </w:rPr>
        <w:t>prior to the appointment</w:t>
      </w:r>
      <w:r w:rsidR="0001262F" w:rsidRPr="00372A95">
        <w:rPr>
          <w:rFonts w:cstheme="minorHAnsi"/>
          <w:sz w:val="22"/>
          <w:szCs w:val="22"/>
          <w:lang w:eastAsia="en-US"/>
        </w:rPr>
        <w:t xml:space="preserve"> (e.g.</w:t>
      </w:r>
      <w:r w:rsidR="00831865" w:rsidRPr="00372A95">
        <w:rPr>
          <w:rFonts w:cstheme="minorHAnsi"/>
          <w:sz w:val="22"/>
          <w:szCs w:val="22"/>
          <w:lang w:eastAsia="en-US"/>
        </w:rPr>
        <w:t>,</w:t>
      </w:r>
      <w:r w:rsidR="0001262F" w:rsidRPr="00372A95">
        <w:rPr>
          <w:rFonts w:cstheme="minorHAnsi"/>
          <w:sz w:val="22"/>
          <w:szCs w:val="22"/>
          <w:lang w:eastAsia="en-US"/>
        </w:rPr>
        <w:t xml:space="preserve"> communication, physical, behavioural</w:t>
      </w:r>
      <w:r w:rsidR="008035C3" w:rsidRPr="00372A95">
        <w:rPr>
          <w:rFonts w:cstheme="minorHAnsi"/>
          <w:sz w:val="22"/>
          <w:szCs w:val="22"/>
          <w:lang w:eastAsia="en-US"/>
        </w:rPr>
        <w:t xml:space="preserve"> needs</w:t>
      </w:r>
      <w:r w:rsidR="0001262F" w:rsidRPr="00372A95">
        <w:rPr>
          <w:rFonts w:cstheme="minorHAnsi"/>
          <w:sz w:val="22"/>
          <w:szCs w:val="22"/>
          <w:lang w:eastAsia="en-US"/>
        </w:rPr>
        <w:t>)</w:t>
      </w:r>
      <w:r w:rsidRPr="00372A95">
        <w:rPr>
          <w:rFonts w:cstheme="minorHAnsi"/>
          <w:sz w:val="22"/>
          <w:szCs w:val="22"/>
          <w:lang w:eastAsia="en-US"/>
        </w:rPr>
        <w:t>?</w:t>
      </w:r>
    </w:p>
    <w:tbl>
      <w:tblPr>
        <w:tblStyle w:val="TableGrid"/>
        <w:tblW w:w="0" w:type="auto"/>
        <w:tblInd w:w="279" w:type="dxa"/>
        <w:tblLook w:val="04A0" w:firstRow="1" w:lastRow="0" w:firstColumn="1" w:lastColumn="0" w:noHBand="0" w:noVBand="1"/>
      </w:tblPr>
      <w:tblGrid>
        <w:gridCol w:w="10489"/>
        <w:gridCol w:w="2835"/>
      </w:tblGrid>
      <w:tr w:rsidR="000D1989" w:rsidRPr="00372A95" w14:paraId="169AE08E" w14:textId="77777777" w:rsidTr="00320D9F">
        <w:tc>
          <w:tcPr>
            <w:tcW w:w="10489" w:type="dxa"/>
          </w:tcPr>
          <w:p w14:paraId="52001F33" w14:textId="3E1C9810" w:rsidR="000D1989" w:rsidRPr="00372A95" w:rsidRDefault="00E85231" w:rsidP="00400AA2">
            <w:pPr>
              <w:pStyle w:val="ListParagraph"/>
              <w:spacing w:after="0"/>
              <w:ind w:left="0"/>
              <w:rPr>
                <w:rFonts w:cstheme="minorHAnsi"/>
                <w:sz w:val="22"/>
                <w:szCs w:val="22"/>
                <w:lang w:eastAsia="en-US"/>
              </w:rPr>
            </w:pPr>
            <w:r w:rsidRPr="00372A95">
              <w:rPr>
                <w:rFonts w:cstheme="minorHAnsi"/>
                <w:sz w:val="22"/>
                <w:szCs w:val="22"/>
                <w:lang w:eastAsia="en-US"/>
              </w:rPr>
              <w:t>Check referral letter</w:t>
            </w:r>
          </w:p>
        </w:tc>
        <w:tc>
          <w:tcPr>
            <w:tcW w:w="2835" w:type="dxa"/>
          </w:tcPr>
          <w:p w14:paraId="69B9C3D6" w14:textId="1C677220" w:rsidR="000D1989"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0D1989" w:rsidRPr="00372A95" w14:paraId="3343C19E" w14:textId="77777777" w:rsidTr="00320D9F">
        <w:tc>
          <w:tcPr>
            <w:tcW w:w="10489" w:type="dxa"/>
          </w:tcPr>
          <w:p w14:paraId="4EA56C12" w14:textId="03977EFF" w:rsidR="000D1989" w:rsidRPr="00372A95" w:rsidRDefault="00E85231" w:rsidP="00400AA2">
            <w:pPr>
              <w:pStyle w:val="ListParagraph"/>
              <w:spacing w:after="0"/>
              <w:ind w:left="0"/>
              <w:rPr>
                <w:rFonts w:cstheme="minorHAnsi"/>
                <w:sz w:val="22"/>
                <w:szCs w:val="22"/>
                <w:lang w:eastAsia="en-US"/>
              </w:rPr>
            </w:pPr>
            <w:r w:rsidRPr="00372A95">
              <w:rPr>
                <w:rFonts w:cstheme="minorHAnsi"/>
                <w:sz w:val="22"/>
                <w:szCs w:val="22"/>
                <w:lang w:eastAsia="en-US"/>
              </w:rPr>
              <w:t>Check hospital records</w:t>
            </w:r>
          </w:p>
        </w:tc>
        <w:tc>
          <w:tcPr>
            <w:tcW w:w="2835" w:type="dxa"/>
          </w:tcPr>
          <w:p w14:paraId="3B2FC921" w14:textId="77777777" w:rsidR="000D1989" w:rsidRPr="00372A95" w:rsidRDefault="000D1989" w:rsidP="00400AA2">
            <w:pPr>
              <w:pStyle w:val="ListParagraph"/>
              <w:spacing w:after="0"/>
              <w:ind w:left="0"/>
              <w:rPr>
                <w:rFonts w:cstheme="minorHAnsi"/>
                <w:sz w:val="22"/>
                <w:szCs w:val="22"/>
                <w:lang w:eastAsia="en-US"/>
              </w:rPr>
            </w:pPr>
          </w:p>
        </w:tc>
      </w:tr>
      <w:tr w:rsidR="000D1989" w:rsidRPr="00372A95" w14:paraId="42DE5694" w14:textId="77777777" w:rsidTr="00320D9F">
        <w:tc>
          <w:tcPr>
            <w:tcW w:w="10489" w:type="dxa"/>
          </w:tcPr>
          <w:p w14:paraId="4967A0F1" w14:textId="62A90ED6" w:rsidR="000D1989" w:rsidRPr="00372A95" w:rsidRDefault="00E85231"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Contact patient </w:t>
            </w:r>
          </w:p>
        </w:tc>
        <w:tc>
          <w:tcPr>
            <w:tcW w:w="2835" w:type="dxa"/>
          </w:tcPr>
          <w:p w14:paraId="27960F86" w14:textId="77777777" w:rsidR="000D1989" w:rsidRPr="00372A95" w:rsidRDefault="000D1989" w:rsidP="00400AA2">
            <w:pPr>
              <w:pStyle w:val="ListParagraph"/>
              <w:spacing w:after="0"/>
              <w:ind w:left="0"/>
              <w:rPr>
                <w:rFonts w:cstheme="minorHAnsi"/>
                <w:sz w:val="22"/>
                <w:szCs w:val="22"/>
                <w:lang w:eastAsia="en-US"/>
              </w:rPr>
            </w:pPr>
          </w:p>
        </w:tc>
      </w:tr>
      <w:tr w:rsidR="00961A52" w:rsidRPr="00372A95" w14:paraId="34DA167A" w14:textId="77777777" w:rsidTr="00320D9F">
        <w:tc>
          <w:tcPr>
            <w:tcW w:w="10489" w:type="dxa"/>
          </w:tcPr>
          <w:p w14:paraId="5A70AE52" w14:textId="355AE5FF" w:rsidR="00961A52" w:rsidRPr="00372A95" w:rsidRDefault="00961A52" w:rsidP="00400AA2">
            <w:pPr>
              <w:pStyle w:val="ListParagraph"/>
              <w:spacing w:after="0"/>
              <w:ind w:left="0"/>
              <w:rPr>
                <w:rFonts w:cstheme="minorHAnsi"/>
                <w:sz w:val="22"/>
                <w:szCs w:val="22"/>
                <w:lang w:eastAsia="en-US"/>
              </w:rPr>
            </w:pPr>
            <w:r w:rsidRPr="00372A95">
              <w:rPr>
                <w:rFonts w:cstheme="minorHAnsi"/>
                <w:sz w:val="22"/>
                <w:szCs w:val="22"/>
                <w:lang w:eastAsia="en-US"/>
              </w:rPr>
              <w:t>Contact family/key workers (as appropriate)</w:t>
            </w:r>
          </w:p>
        </w:tc>
        <w:tc>
          <w:tcPr>
            <w:tcW w:w="2835" w:type="dxa"/>
          </w:tcPr>
          <w:p w14:paraId="2FDC634C" w14:textId="77777777" w:rsidR="00961A52" w:rsidRPr="00372A95" w:rsidRDefault="00961A52" w:rsidP="00400AA2">
            <w:pPr>
              <w:pStyle w:val="ListParagraph"/>
              <w:spacing w:after="0"/>
              <w:ind w:left="0"/>
              <w:rPr>
                <w:rFonts w:cstheme="minorHAnsi"/>
                <w:sz w:val="22"/>
                <w:szCs w:val="22"/>
                <w:lang w:eastAsia="en-US"/>
              </w:rPr>
            </w:pPr>
          </w:p>
        </w:tc>
      </w:tr>
    </w:tbl>
    <w:p w14:paraId="38161582" w14:textId="77777777" w:rsidR="00320D9F" w:rsidRPr="00372A95" w:rsidRDefault="00320D9F" w:rsidP="00320D9F">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137" w:type="dxa"/>
        <w:tblLook w:val="04A0" w:firstRow="1" w:lastRow="0" w:firstColumn="1" w:lastColumn="0" w:noHBand="0" w:noVBand="1"/>
      </w:tblPr>
      <w:tblGrid>
        <w:gridCol w:w="14141"/>
      </w:tblGrid>
      <w:tr w:rsidR="00320D9F" w:rsidRPr="00372A95" w14:paraId="421BD4AE" w14:textId="77777777" w:rsidTr="00320D9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141" w:type="dxa"/>
            <w:shd w:val="clear" w:color="auto" w:fill="auto"/>
          </w:tcPr>
          <w:p w14:paraId="4243E7AE" w14:textId="77777777" w:rsidR="00320D9F" w:rsidRPr="00372A95" w:rsidRDefault="00320D9F" w:rsidP="00643766">
            <w:pPr>
              <w:pStyle w:val="ListParagraph"/>
              <w:spacing w:before="0" w:after="0"/>
              <w:ind w:left="0"/>
              <w:rPr>
                <w:rFonts w:cstheme="minorHAnsi"/>
                <w:b w:val="0"/>
                <w:sz w:val="22"/>
                <w:szCs w:val="22"/>
                <w:lang w:eastAsia="en-US"/>
              </w:rPr>
            </w:pPr>
          </w:p>
        </w:tc>
      </w:tr>
    </w:tbl>
    <w:p w14:paraId="67609969" w14:textId="77777777" w:rsidR="000D1989" w:rsidRPr="00372A95" w:rsidRDefault="000D1989" w:rsidP="00400AA2">
      <w:pPr>
        <w:pStyle w:val="ListParagraph"/>
        <w:spacing w:after="0"/>
        <w:rPr>
          <w:rFonts w:cstheme="minorHAnsi"/>
          <w:sz w:val="22"/>
          <w:szCs w:val="22"/>
          <w:lang w:eastAsia="en-US"/>
        </w:rPr>
      </w:pPr>
    </w:p>
    <w:p w14:paraId="6728B2A0" w14:textId="5AE18DB4" w:rsidR="000237C7" w:rsidRPr="00372A95" w:rsidRDefault="000237C7" w:rsidP="00400AA2">
      <w:pPr>
        <w:pStyle w:val="ListParagraph"/>
        <w:numPr>
          <w:ilvl w:val="1"/>
          <w:numId w:val="47"/>
        </w:numPr>
        <w:spacing w:after="0"/>
        <w:rPr>
          <w:rFonts w:cstheme="minorHAnsi"/>
          <w:sz w:val="22"/>
          <w:szCs w:val="22"/>
          <w:lang w:eastAsia="en-US"/>
        </w:rPr>
      </w:pPr>
      <w:r w:rsidRPr="00372A95">
        <w:rPr>
          <w:rFonts w:cstheme="minorHAnsi"/>
          <w:sz w:val="22"/>
          <w:szCs w:val="22"/>
        </w:rPr>
        <w:t xml:space="preserve">Do you </w:t>
      </w:r>
      <w:r w:rsidR="00831865" w:rsidRPr="00372A95">
        <w:rPr>
          <w:rFonts w:cstheme="minorHAnsi"/>
          <w:sz w:val="22"/>
          <w:szCs w:val="22"/>
        </w:rPr>
        <w:t>make</w:t>
      </w:r>
      <w:r w:rsidRPr="00372A95">
        <w:rPr>
          <w:rFonts w:cstheme="minorHAnsi"/>
          <w:sz w:val="22"/>
          <w:szCs w:val="22"/>
        </w:rPr>
        <w:t xml:space="preserve"> any of the following reasonable adjustments </w:t>
      </w:r>
      <w:r w:rsidR="00831865" w:rsidRPr="00372A95">
        <w:rPr>
          <w:rFonts w:cstheme="minorHAnsi"/>
          <w:sz w:val="22"/>
          <w:szCs w:val="22"/>
        </w:rPr>
        <w:t>to facilitate</w:t>
      </w:r>
      <w:r w:rsidRPr="00372A95">
        <w:rPr>
          <w:rFonts w:cstheme="minorHAnsi"/>
          <w:sz w:val="22"/>
          <w:szCs w:val="22"/>
        </w:rPr>
        <w:t xml:space="preserve"> communicatio</w:t>
      </w:r>
      <w:r w:rsidR="00490CAA" w:rsidRPr="00372A95">
        <w:rPr>
          <w:rFonts w:cstheme="minorHAnsi"/>
          <w:sz w:val="22"/>
          <w:szCs w:val="22"/>
        </w:rPr>
        <w:t>n</w:t>
      </w:r>
      <w:r w:rsidRPr="00372A95">
        <w:rPr>
          <w:rFonts w:cstheme="minorHAnsi"/>
          <w:sz w:val="22"/>
          <w:szCs w:val="22"/>
          <w:lang w:eastAsia="en-US"/>
        </w:rPr>
        <w:t xml:space="preserve">? </w:t>
      </w:r>
      <w:r w:rsidRPr="00372A95">
        <w:rPr>
          <w:rFonts w:cstheme="minorHAnsi"/>
          <w:sz w:val="22"/>
          <w:szCs w:val="22"/>
        </w:rPr>
        <w:t>Select all that apply:</w:t>
      </w:r>
      <w:r w:rsidRPr="00372A95">
        <w:rPr>
          <w:rFonts w:cstheme="minorHAnsi"/>
          <w:sz w:val="22"/>
          <w:szCs w:val="22"/>
        </w:rPr>
        <w:br/>
      </w:r>
    </w:p>
    <w:tbl>
      <w:tblPr>
        <w:tblStyle w:val="TableGrid"/>
        <w:tblW w:w="0" w:type="auto"/>
        <w:tblInd w:w="137" w:type="dxa"/>
        <w:tblLook w:val="04A0" w:firstRow="1" w:lastRow="0" w:firstColumn="1" w:lastColumn="0" w:noHBand="0" w:noVBand="1"/>
      </w:tblPr>
      <w:tblGrid>
        <w:gridCol w:w="11624"/>
        <w:gridCol w:w="2126"/>
      </w:tblGrid>
      <w:tr w:rsidR="000237C7" w:rsidRPr="00372A95" w14:paraId="5303777C" w14:textId="77777777" w:rsidTr="00AB108F">
        <w:tc>
          <w:tcPr>
            <w:tcW w:w="11624" w:type="dxa"/>
          </w:tcPr>
          <w:p w14:paraId="1F598C94" w14:textId="0D952C02" w:rsidR="000237C7" w:rsidRPr="00372A95" w:rsidRDefault="00831865"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Ability to book communication support professionals where necessary (e.g., </w:t>
            </w:r>
            <w:r w:rsidR="008D17B0" w:rsidRPr="00372A95">
              <w:rPr>
                <w:rFonts w:cstheme="minorHAnsi"/>
                <w:sz w:val="22"/>
                <w:szCs w:val="22"/>
                <w:lang w:eastAsia="en-US"/>
              </w:rPr>
              <w:t xml:space="preserve">interpreters, speech-to-text reporters, </w:t>
            </w:r>
            <w:proofErr w:type="spellStart"/>
            <w:r w:rsidR="008D17B0" w:rsidRPr="00372A95">
              <w:rPr>
                <w:rFonts w:cstheme="minorHAnsi"/>
                <w:sz w:val="22"/>
                <w:szCs w:val="22"/>
                <w:lang w:eastAsia="en-US"/>
              </w:rPr>
              <w:t>lipspeakers</w:t>
            </w:r>
            <w:proofErr w:type="spellEnd"/>
            <w:r w:rsidR="008D17B0" w:rsidRPr="00372A95">
              <w:rPr>
                <w:rFonts w:cstheme="minorHAnsi"/>
                <w:sz w:val="22"/>
                <w:szCs w:val="22"/>
                <w:lang w:eastAsia="en-US"/>
              </w:rPr>
              <w:t>)</w:t>
            </w:r>
          </w:p>
        </w:tc>
        <w:tc>
          <w:tcPr>
            <w:tcW w:w="2126" w:type="dxa"/>
          </w:tcPr>
          <w:p w14:paraId="4972C52F" w14:textId="4791F996" w:rsidR="000237C7"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831865" w:rsidRPr="00372A95" w14:paraId="1D365DCC" w14:textId="77777777" w:rsidTr="00AB108F">
        <w:tc>
          <w:tcPr>
            <w:tcW w:w="11624" w:type="dxa"/>
          </w:tcPr>
          <w:p w14:paraId="26CDCABA" w14:textId="18F86E6D" w:rsidR="00831865" w:rsidRPr="00372A95" w:rsidRDefault="00831865" w:rsidP="00400AA2">
            <w:pPr>
              <w:pStyle w:val="ListParagraph"/>
              <w:spacing w:after="0"/>
              <w:ind w:left="0"/>
              <w:rPr>
                <w:rFonts w:cstheme="minorHAnsi"/>
                <w:sz w:val="22"/>
                <w:szCs w:val="22"/>
                <w:lang w:eastAsia="en-US"/>
              </w:rPr>
            </w:pPr>
            <w:r w:rsidRPr="00372A95">
              <w:rPr>
                <w:rFonts w:cstheme="minorHAnsi"/>
                <w:sz w:val="22"/>
                <w:szCs w:val="22"/>
                <w:lang w:eastAsia="en-US"/>
              </w:rPr>
              <w:t>Range of options for contacting the service (e.g., email, mobile number with text option)</w:t>
            </w:r>
          </w:p>
        </w:tc>
        <w:tc>
          <w:tcPr>
            <w:tcW w:w="2126" w:type="dxa"/>
          </w:tcPr>
          <w:p w14:paraId="3FE7084E" w14:textId="45D511D8" w:rsidR="00831865"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B947CE" w:rsidRPr="00372A95" w14:paraId="2BD8FA41" w14:textId="77777777" w:rsidTr="00AB108F">
        <w:tc>
          <w:tcPr>
            <w:tcW w:w="11624" w:type="dxa"/>
          </w:tcPr>
          <w:p w14:paraId="2B9D2863" w14:textId="54BDB3AC" w:rsidR="00B947CE" w:rsidRPr="00372A95" w:rsidRDefault="00CF4B0B" w:rsidP="00400AA2">
            <w:pPr>
              <w:pStyle w:val="ListParagraph"/>
              <w:spacing w:after="0"/>
              <w:ind w:left="0"/>
              <w:rPr>
                <w:rFonts w:cstheme="minorHAnsi"/>
                <w:sz w:val="22"/>
                <w:szCs w:val="22"/>
                <w:lang w:eastAsia="en-US"/>
              </w:rPr>
            </w:pPr>
            <w:r w:rsidRPr="00372A95">
              <w:rPr>
                <w:rFonts w:cstheme="minorHAnsi"/>
                <w:sz w:val="22"/>
                <w:szCs w:val="22"/>
                <w:lang w:eastAsia="en-US"/>
              </w:rPr>
              <w:t>Easy read versions of a</w:t>
            </w:r>
            <w:r w:rsidR="00B947CE" w:rsidRPr="00372A95">
              <w:rPr>
                <w:rFonts w:cstheme="minorHAnsi"/>
                <w:sz w:val="22"/>
                <w:szCs w:val="22"/>
                <w:lang w:eastAsia="en-US"/>
              </w:rPr>
              <w:t xml:space="preserve">ppointment letters </w:t>
            </w:r>
          </w:p>
        </w:tc>
        <w:tc>
          <w:tcPr>
            <w:tcW w:w="2126" w:type="dxa"/>
          </w:tcPr>
          <w:p w14:paraId="47232F43" w14:textId="77777777" w:rsidR="00B947CE" w:rsidRPr="00372A95" w:rsidRDefault="00B947CE" w:rsidP="00400AA2">
            <w:pPr>
              <w:pStyle w:val="ListParagraph"/>
              <w:spacing w:after="0"/>
              <w:ind w:left="0"/>
              <w:rPr>
                <w:rFonts w:cstheme="minorHAnsi"/>
                <w:sz w:val="22"/>
                <w:szCs w:val="22"/>
                <w:lang w:eastAsia="en-US"/>
              </w:rPr>
            </w:pPr>
          </w:p>
        </w:tc>
      </w:tr>
      <w:tr w:rsidR="0001262F" w:rsidRPr="00372A95" w14:paraId="733B632A" w14:textId="77777777" w:rsidTr="00AB108F">
        <w:tc>
          <w:tcPr>
            <w:tcW w:w="11624" w:type="dxa"/>
          </w:tcPr>
          <w:p w14:paraId="6362727E" w14:textId="40AA41BE" w:rsidR="0001262F" w:rsidRPr="00372A95" w:rsidRDefault="00CF4B0B" w:rsidP="00400AA2">
            <w:pPr>
              <w:pStyle w:val="ListParagraph"/>
              <w:spacing w:after="0"/>
              <w:ind w:left="0"/>
              <w:rPr>
                <w:rFonts w:cstheme="minorHAnsi"/>
                <w:sz w:val="22"/>
                <w:szCs w:val="22"/>
                <w:lang w:eastAsia="en-US"/>
              </w:rPr>
            </w:pPr>
            <w:r w:rsidRPr="00372A95">
              <w:rPr>
                <w:rFonts w:cstheme="minorHAnsi"/>
                <w:sz w:val="22"/>
                <w:szCs w:val="22"/>
                <w:lang w:eastAsia="en-US"/>
              </w:rPr>
              <w:t>Easy read versions of p</w:t>
            </w:r>
            <w:r w:rsidR="00020C4E" w:rsidRPr="00372A95">
              <w:rPr>
                <w:rFonts w:cstheme="minorHAnsi"/>
                <w:sz w:val="22"/>
                <w:szCs w:val="22"/>
                <w:lang w:eastAsia="en-US"/>
              </w:rPr>
              <w:t>atient l</w:t>
            </w:r>
            <w:r w:rsidR="0001262F" w:rsidRPr="00372A95">
              <w:rPr>
                <w:rFonts w:cstheme="minorHAnsi"/>
                <w:sz w:val="22"/>
                <w:szCs w:val="22"/>
                <w:lang w:eastAsia="en-US"/>
              </w:rPr>
              <w:t>etters and reports of findings</w:t>
            </w:r>
            <w:r w:rsidR="00CB53F5" w:rsidRPr="00372A95">
              <w:rPr>
                <w:rFonts w:cstheme="minorHAnsi"/>
                <w:sz w:val="22"/>
                <w:szCs w:val="22"/>
                <w:lang w:eastAsia="en-US"/>
              </w:rPr>
              <w:t xml:space="preserve"> </w:t>
            </w:r>
          </w:p>
        </w:tc>
        <w:tc>
          <w:tcPr>
            <w:tcW w:w="2126" w:type="dxa"/>
          </w:tcPr>
          <w:p w14:paraId="52CF3BF1" w14:textId="77777777" w:rsidR="0001262F" w:rsidRPr="00372A95" w:rsidRDefault="0001262F" w:rsidP="00400AA2">
            <w:pPr>
              <w:pStyle w:val="ListParagraph"/>
              <w:spacing w:after="0"/>
              <w:ind w:left="0"/>
              <w:rPr>
                <w:rFonts w:cstheme="minorHAnsi"/>
                <w:sz w:val="22"/>
                <w:szCs w:val="22"/>
                <w:lang w:eastAsia="en-US"/>
              </w:rPr>
            </w:pPr>
          </w:p>
        </w:tc>
      </w:tr>
    </w:tbl>
    <w:p w14:paraId="50F4A03C" w14:textId="77777777" w:rsidR="000237C7" w:rsidRPr="00372A95" w:rsidRDefault="000237C7" w:rsidP="004F361B">
      <w:pPr>
        <w:spacing w:after="0"/>
        <w:rPr>
          <w:rFonts w:cstheme="minorHAnsi"/>
          <w:b/>
          <w:sz w:val="22"/>
          <w:szCs w:val="22"/>
          <w:lang w:eastAsia="en-US"/>
        </w:rPr>
      </w:pPr>
      <w:r w:rsidRPr="00372A95">
        <w:rPr>
          <w:rFonts w:cstheme="minorHAnsi"/>
          <w:sz w:val="22"/>
          <w:szCs w:val="22"/>
          <w:lang w:eastAsia="en-US"/>
        </w:rPr>
        <w:lastRenderedPageBreak/>
        <w:t>Other – please specify:</w:t>
      </w:r>
    </w:p>
    <w:tbl>
      <w:tblPr>
        <w:tblStyle w:val="NDCSTableDefault"/>
        <w:tblW w:w="0" w:type="auto"/>
        <w:tblInd w:w="137" w:type="dxa"/>
        <w:tblLook w:val="04A0" w:firstRow="1" w:lastRow="0" w:firstColumn="1" w:lastColumn="0" w:noHBand="0" w:noVBand="1"/>
      </w:tblPr>
      <w:tblGrid>
        <w:gridCol w:w="14141"/>
      </w:tblGrid>
      <w:tr w:rsidR="000237C7" w:rsidRPr="00372A95" w14:paraId="38C2EA50" w14:textId="77777777" w:rsidTr="009D6DF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141" w:type="dxa"/>
            <w:shd w:val="clear" w:color="auto" w:fill="auto"/>
          </w:tcPr>
          <w:p w14:paraId="53B3EE1E" w14:textId="340884A2" w:rsidR="000237C7" w:rsidRPr="00372A95" w:rsidRDefault="00A25C3D" w:rsidP="00400AA2">
            <w:pPr>
              <w:pStyle w:val="ListParagraph"/>
              <w:spacing w:before="0" w:after="0"/>
              <w:ind w:left="0"/>
              <w:rPr>
                <w:rFonts w:cstheme="minorHAnsi"/>
                <w:b w:val="0"/>
                <w:sz w:val="22"/>
                <w:szCs w:val="22"/>
                <w:lang w:eastAsia="en-US"/>
              </w:rPr>
            </w:pPr>
            <w:r>
              <w:rPr>
                <w:rFonts w:cstheme="minorHAnsi"/>
                <w:b w:val="0"/>
                <w:sz w:val="22"/>
                <w:szCs w:val="22"/>
                <w:lang w:eastAsia="en-US"/>
              </w:rPr>
              <w:t>*Email and telephone number – no text option.</w:t>
            </w:r>
          </w:p>
        </w:tc>
      </w:tr>
    </w:tbl>
    <w:p w14:paraId="34C158CB" w14:textId="77777777" w:rsidR="00A33270" w:rsidRPr="00372A95" w:rsidRDefault="00A33270" w:rsidP="00400AA2">
      <w:pPr>
        <w:spacing w:after="0"/>
        <w:rPr>
          <w:rFonts w:cstheme="minorHAnsi"/>
          <w:sz w:val="22"/>
          <w:szCs w:val="22"/>
          <w:lang w:eastAsia="en-US"/>
        </w:rPr>
      </w:pPr>
    </w:p>
    <w:p w14:paraId="1FD99188" w14:textId="33D9BD9B" w:rsidR="00010AAF" w:rsidRPr="00372A95" w:rsidRDefault="00010AAF" w:rsidP="00400AA2">
      <w:pPr>
        <w:pStyle w:val="ListParagraph"/>
        <w:numPr>
          <w:ilvl w:val="1"/>
          <w:numId w:val="47"/>
        </w:numPr>
        <w:spacing w:after="0"/>
        <w:rPr>
          <w:rFonts w:cstheme="minorHAnsi"/>
          <w:sz w:val="22"/>
          <w:szCs w:val="22"/>
          <w:lang w:eastAsia="en-US"/>
        </w:rPr>
      </w:pPr>
      <w:r w:rsidRPr="00372A95">
        <w:rPr>
          <w:rFonts w:cstheme="minorHAnsi"/>
          <w:sz w:val="22"/>
          <w:szCs w:val="22"/>
        </w:rPr>
        <w:t xml:space="preserve">Do you </w:t>
      </w:r>
      <w:r w:rsidR="00831865" w:rsidRPr="00372A95">
        <w:rPr>
          <w:rFonts w:cstheme="minorHAnsi"/>
          <w:sz w:val="22"/>
          <w:szCs w:val="22"/>
        </w:rPr>
        <w:t>make</w:t>
      </w:r>
      <w:r w:rsidRPr="00372A95">
        <w:rPr>
          <w:rFonts w:cstheme="minorHAnsi"/>
          <w:sz w:val="22"/>
          <w:szCs w:val="22"/>
        </w:rPr>
        <w:t xml:space="preserve"> any of the following </w:t>
      </w:r>
      <w:r w:rsidR="00831865" w:rsidRPr="00372A95">
        <w:rPr>
          <w:rFonts w:cstheme="minorHAnsi"/>
          <w:sz w:val="22"/>
          <w:szCs w:val="22"/>
        </w:rPr>
        <w:t xml:space="preserve">reasonable adjustments to </w:t>
      </w:r>
      <w:r w:rsidR="00CF4B0B" w:rsidRPr="00372A95">
        <w:rPr>
          <w:rFonts w:cstheme="minorHAnsi"/>
          <w:sz w:val="22"/>
          <w:szCs w:val="22"/>
        </w:rPr>
        <w:t xml:space="preserve">providing </w:t>
      </w:r>
      <w:r w:rsidRPr="00372A95">
        <w:rPr>
          <w:rFonts w:cstheme="minorHAnsi"/>
          <w:sz w:val="22"/>
          <w:szCs w:val="22"/>
        </w:rPr>
        <w:t>patient information</w:t>
      </w:r>
      <w:r w:rsidRPr="00372A95">
        <w:rPr>
          <w:rFonts w:cstheme="minorHAnsi"/>
          <w:sz w:val="22"/>
          <w:szCs w:val="22"/>
          <w:lang w:eastAsia="en-US"/>
        </w:rPr>
        <w:t xml:space="preserve">? </w:t>
      </w:r>
      <w:r w:rsidRPr="00372A95">
        <w:rPr>
          <w:rFonts w:cstheme="minorHAnsi"/>
          <w:sz w:val="22"/>
          <w:szCs w:val="22"/>
        </w:rPr>
        <w:t>Select all that apply:</w:t>
      </w:r>
      <w:r w:rsidRPr="00372A95">
        <w:rPr>
          <w:rFonts w:cstheme="minorHAnsi"/>
          <w:sz w:val="22"/>
          <w:szCs w:val="22"/>
        </w:rPr>
        <w:br/>
      </w:r>
    </w:p>
    <w:tbl>
      <w:tblPr>
        <w:tblStyle w:val="TableGrid"/>
        <w:tblW w:w="0" w:type="auto"/>
        <w:tblInd w:w="137" w:type="dxa"/>
        <w:tblLook w:val="04A0" w:firstRow="1" w:lastRow="0" w:firstColumn="1" w:lastColumn="0" w:noHBand="0" w:noVBand="1"/>
      </w:tblPr>
      <w:tblGrid>
        <w:gridCol w:w="9072"/>
        <w:gridCol w:w="2410"/>
      </w:tblGrid>
      <w:tr w:rsidR="00010AAF" w:rsidRPr="00372A95" w14:paraId="67EEBADC" w14:textId="77777777" w:rsidTr="004F361B">
        <w:tc>
          <w:tcPr>
            <w:tcW w:w="9072" w:type="dxa"/>
          </w:tcPr>
          <w:p w14:paraId="78B0D403" w14:textId="7357C153" w:rsidR="00010AAF" w:rsidRPr="00372A95" w:rsidRDefault="00010AAF" w:rsidP="00400AA2">
            <w:pPr>
              <w:pStyle w:val="ListParagraph"/>
              <w:spacing w:after="0"/>
              <w:ind w:left="0"/>
              <w:rPr>
                <w:rFonts w:cstheme="minorHAnsi"/>
                <w:sz w:val="22"/>
                <w:szCs w:val="22"/>
                <w:lang w:eastAsia="en-US"/>
              </w:rPr>
            </w:pPr>
            <w:r w:rsidRPr="00372A95">
              <w:rPr>
                <w:rFonts w:cstheme="minorHAnsi"/>
                <w:sz w:val="22"/>
                <w:szCs w:val="22"/>
                <w:lang w:eastAsia="en-US"/>
              </w:rPr>
              <w:t>Easy read patient information</w:t>
            </w:r>
          </w:p>
        </w:tc>
        <w:tc>
          <w:tcPr>
            <w:tcW w:w="2410" w:type="dxa"/>
          </w:tcPr>
          <w:p w14:paraId="32C26D7A" w14:textId="77777777" w:rsidR="00010AAF" w:rsidRPr="00372A95" w:rsidRDefault="00010AAF" w:rsidP="00400AA2">
            <w:pPr>
              <w:pStyle w:val="ListParagraph"/>
              <w:spacing w:after="0"/>
              <w:ind w:left="0"/>
              <w:rPr>
                <w:rFonts w:cstheme="minorHAnsi"/>
                <w:sz w:val="22"/>
                <w:szCs w:val="22"/>
                <w:lang w:eastAsia="en-US"/>
              </w:rPr>
            </w:pPr>
          </w:p>
        </w:tc>
      </w:tr>
      <w:tr w:rsidR="00010AAF" w:rsidRPr="00372A95" w14:paraId="01A8AA98" w14:textId="77777777" w:rsidTr="004F361B">
        <w:tc>
          <w:tcPr>
            <w:tcW w:w="9072" w:type="dxa"/>
          </w:tcPr>
          <w:p w14:paraId="4C836615" w14:textId="2B4567C0" w:rsidR="00010AAF" w:rsidRPr="00372A95" w:rsidRDefault="00010AAF"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Pictorial </w:t>
            </w:r>
            <w:r w:rsidR="00624266" w:rsidRPr="00372A95">
              <w:rPr>
                <w:rFonts w:cstheme="minorHAnsi"/>
                <w:sz w:val="22"/>
                <w:szCs w:val="22"/>
                <w:lang w:eastAsia="en-US"/>
              </w:rPr>
              <w:t>resources explaining processes in clinic e.g.</w:t>
            </w:r>
            <w:r w:rsidR="00D07B1D" w:rsidRPr="00372A95">
              <w:rPr>
                <w:rFonts w:cstheme="minorHAnsi"/>
                <w:sz w:val="22"/>
                <w:szCs w:val="22"/>
                <w:lang w:eastAsia="en-US"/>
              </w:rPr>
              <w:t>,</w:t>
            </w:r>
            <w:r w:rsidR="00624266" w:rsidRPr="00372A95">
              <w:rPr>
                <w:rFonts w:cstheme="minorHAnsi"/>
                <w:sz w:val="22"/>
                <w:szCs w:val="22"/>
                <w:lang w:eastAsia="en-US"/>
              </w:rPr>
              <w:t xml:space="preserve"> </w:t>
            </w:r>
            <w:r w:rsidR="00B5135D" w:rsidRPr="00372A95">
              <w:rPr>
                <w:rFonts w:cstheme="minorHAnsi"/>
                <w:sz w:val="22"/>
                <w:szCs w:val="22"/>
                <w:lang w:eastAsia="en-US"/>
              </w:rPr>
              <w:t>audiometry</w:t>
            </w:r>
          </w:p>
        </w:tc>
        <w:tc>
          <w:tcPr>
            <w:tcW w:w="2410" w:type="dxa"/>
          </w:tcPr>
          <w:p w14:paraId="67F01D80" w14:textId="77777777" w:rsidR="00010AAF" w:rsidRPr="00372A95" w:rsidRDefault="00010AAF" w:rsidP="00400AA2">
            <w:pPr>
              <w:pStyle w:val="ListParagraph"/>
              <w:spacing w:after="0"/>
              <w:ind w:left="0"/>
              <w:rPr>
                <w:rFonts w:cstheme="minorHAnsi"/>
                <w:sz w:val="22"/>
                <w:szCs w:val="22"/>
                <w:lang w:eastAsia="en-US"/>
              </w:rPr>
            </w:pPr>
          </w:p>
        </w:tc>
      </w:tr>
      <w:tr w:rsidR="00010AAF" w:rsidRPr="00372A95" w14:paraId="462EAA18" w14:textId="77777777" w:rsidTr="004F361B">
        <w:tc>
          <w:tcPr>
            <w:tcW w:w="9072" w:type="dxa"/>
          </w:tcPr>
          <w:p w14:paraId="3EA53CB2" w14:textId="0BA4403F" w:rsidR="00010AAF" w:rsidRPr="00372A95" w:rsidRDefault="00B5135D"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Video </w:t>
            </w:r>
            <w:r w:rsidR="002A2EC5" w:rsidRPr="00372A95">
              <w:rPr>
                <w:rFonts w:cstheme="minorHAnsi"/>
                <w:sz w:val="22"/>
                <w:szCs w:val="22"/>
                <w:lang w:eastAsia="en-US"/>
              </w:rPr>
              <w:t>information about the department</w:t>
            </w:r>
            <w:r w:rsidR="00CF4B0B" w:rsidRPr="00372A95">
              <w:rPr>
                <w:rFonts w:cstheme="minorHAnsi"/>
                <w:sz w:val="22"/>
                <w:szCs w:val="22"/>
                <w:lang w:eastAsia="en-US"/>
              </w:rPr>
              <w:t>, staff</w:t>
            </w:r>
            <w:r w:rsidR="002A2EC5" w:rsidRPr="00372A95">
              <w:rPr>
                <w:rFonts w:cstheme="minorHAnsi"/>
                <w:sz w:val="22"/>
                <w:szCs w:val="22"/>
                <w:lang w:eastAsia="en-US"/>
              </w:rPr>
              <w:t xml:space="preserve"> and appointment</w:t>
            </w:r>
          </w:p>
        </w:tc>
        <w:tc>
          <w:tcPr>
            <w:tcW w:w="2410" w:type="dxa"/>
          </w:tcPr>
          <w:p w14:paraId="64164A56" w14:textId="77777777" w:rsidR="00010AAF" w:rsidRPr="00372A95" w:rsidRDefault="00010AAF" w:rsidP="00400AA2">
            <w:pPr>
              <w:pStyle w:val="ListParagraph"/>
              <w:spacing w:after="0"/>
              <w:ind w:left="0"/>
              <w:rPr>
                <w:rFonts w:cstheme="minorHAnsi"/>
                <w:sz w:val="22"/>
                <w:szCs w:val="22"/>
                <w:lang w:eastAsia="en-US"/>
              </w:rPr>
            </w:pPr>
          </w:p>
        </w:tc>
      </w:tr>
    </w:tbl>
    <w:p w14:paraId="0740474B" w14:textId="77777777" w:rsidR="00010AAF" w:rsidRPr="00372A95" w:rsidRDefault="00010AAF" w:rsidP="00400AA2">
      <w:pPr>
        <w:pStyle w:val="ListParagraph"/>
        <w:spacing w:after="0"/>
        <w:rPr>
          <w:rFonts w:cstheme="minorHAnsi"/>
          <w:b/>
          <w:sz w:val="22"/>
          <w:szCs w:val="22"/>
          <w:lang w:eastAsia="en-US"/>
        </w:rPr>
      </w:pPr>
    </w:p>
    <w:p w14:paraId="47FBC34A" w14:textId="77777777" w:rsidR="00010AAF" w:rsidRPr="00372A95" w:rsidRDefault="00010AAF" w:rsidP="004F361B">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279" w:type="dxa"/>
        <w:tblLook w:val="04A0" w:firstRow="1" w:lastRow="0" w:firstColumn="1" w:lastColumn="0" w:noHBand="0" w:noVBand="1"/>
      </w:tblPr>
      <w:tblGrid>
        <w:gridCol w:w="13999"/>
      </w:tblGrid>
      <w:tr w:rsidR="00010AAF" w:rsidRPr="00372A95" w14:paraId="61E14D15" w14:textId="77777777" w:rsidTr="004F3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207FCCD2" w14:textId="77777777" w:rsidR="00010AAF" w:rsidRPr="00372A95" w:rsidRDefault="00010AAF" w:rsidP="00400AA2">
            <w:pPr>
              <w:pStyle w:val="ListParagraph"/>
              <w:spacing w:before="0" w:after="0"/>
              <w:ind w:left="0"/>
              <w:rPr>
                <w:rFonts w:cstheme="minorHAnsi"/>
                <w:b w:val="0"/>
                <w:sz w:val="22"/>
                <w:szCs w:val="22"/>
                <w:lang w:eastAsia="en-US"/>
              </w:rPr>
            </w:pPr>
          </w:p>
        </w:tc>
      </w:tr>
    </w:tbl>
    <w:p w14:paraId="22E9F064" w14:textId="77777777" w:rsidR="005F1465" w:rsidRPr="00372A95" w:rsidRDefault="005F1465" w:rsidP="00400AA2">
      <w:pPr>
        <w:pStyle w:val="ListParagraph"/>
        <w:spacing w:after="0"/>
        <w:rPr>
          <w:rFonts w:cstheme="minorHAnsi"/>
          <w:sz w:val="22"/>
          <w:szCs w:val="22"/>
          <w:lang w:eastAsia="en-US"/>
        </w:rPr>
      </w:pPr>
    </w:p>
    <w:p w14:paraId="37341290" w14:textId="774DAEED" w:rsidR="003B7F31" w:rsidRPr="00372A95" w:rsidRDefault="0071066F" w:rsidP="003B7F31">
      <w:pPr>
        <w:pStyle w:val="ListParagraph"/>
        <w:numPr>
          <w:ilvl w:val="1"/>
          <w:numId w:val="47"/>
        </w:numPr>
        <w:spacing w:after="0"/>
        <w:rPr>
          <w:rFonts w:cstheme="minorHAnsi"/>
          <w:sz w:val="22"/>
          <w:szCs w:val="22"/>
          <w:lang w:eastAsia="en-US"/>
        </w:rPr>
      </w:pPr>
      <w:r w:rsidRPr="00372A95">
        <w:rPr>
          <w:rFonts w:cstheme="minorHAnsi"/>
          <w:sz w:val="22"/>
          <w:szCs w:val="22"/>
        </w:rPr>
        <w:t xml:space="preserve">Do you currently provide a choice of coloured moulds to </w:t>
      </w:r>
      <w:r w:rsidR="008123FB" w:rsidRPr="00372A95">
        <w:rPr>
          <w:rFonts w:cstheme="minorHAnsi"/>
          <w:sz w:val="22"/>
          <w:szCs w:val="22"/>
        </w:rPr>
        <w:t>people</w:t>
      </w:r>
      <w:r w:rsidRPr="00372A95">
        <w:rPr>
          <w:rFonts w:cstheme="minorHAnsi"/>
          <w:sz w:val="22"/>
          <w:szCs w:val="22"/>
        </w:rPr>
        <w:t xml:space="preserve"> with intellectual disabilities</w:t>
      </w:r>
      <w:r w:rsidR="005B42ED" w:rsidRPr="00372A95">
        <w:rPr>
          <w:rFonts w:cstheme="minorHAnsi"/>
          <w:sz w:val="22"/>
          <w:szCs w:val="22"/>
        </w:rPr>
        <w:t xml:space="preserve"> and/or autistic people</w:t>
      </w:r>
      <w:r w:rsidRPr="00372A95">
        <w:rPr>
          <w:rFonts w:cstheme="minorHAnsi"/>
          <w:sz w:val="22"/>
          <w:szCs w:val="22"/>
        </w:rPr>
        <w:t xml:space="preserve"> at no extra charge? Please select one answer:</w:t>
      </w:r>
    </w:p>
    <w:p w14:paraId="7A3CBFEB" w14:textId="77777777" w:rsidR="003B7F31" w:rsidRPr="00372A95" w:rsidRDefault="003B7F31" w:rsidP="003B7F31">
      <w:pPr>
        <w:pStyle w:val="ListParagraph"/>
        <w:spacing w:after="0"/>
        <w:ind w:left="360"/>
        <w:rPr>
          <w:rFonts w:cstheme="minorHAnsi"/>
          <w:sz w:val="22"/>
          <w:szCs w:val="22"/>
          <w:lang w:eastAsia="en-US"/>
        </w:rPr>
      </w:pPr>
    </w:p>
    <w:tbl>
      <w:tblPr>
        <w:tblStyle w:val="TableGrid"/>
        <w:tblW w:w="0" w:type="auto"/>
        <w:tblLook w:val="04A0" w:firstRow="1" w:lastRow="0" w:firstColumn="1" w:lastColumn="0" w:noHBand="0" w:noVBand="1"/>
      </w:tblPr>
      <w:tblGrid>
        <w:gridCol w:w="1413"/>
        <w:gridCol w:w="850"/>
        <w:gridCol w:w="1134"/>
        <w:gridCol w:w="1418"/>
        <w:gridCol w:w="850"/>
      </w:tblGrid>
      <w:tr w:rsidR="003B7F31" w:rsidRPr="00372A95" w14:paraId="374072DB" w14:textId="77777777" w:rsidTr="003B7F31">
        <w:tc>
          <w:tcPr>
            <w:tcW w:w="1413" w:type="dxa"/>
          </w:tcPr>
          <w:p w14:paraId="7DB4AAFC" w14:textId="64DF026D" w:rsidR="003B7F31" w:rsidRPr="00372A95" w:rsidRDefault="003B7F31" w:rsidP="00643766">
            <w:pPr>
              <w:pStyle w:val="ListNumber"/>
              <w:numPr>
                <w:ilvl w:val="0"/>
                <w:numId w:val="0"/>
              </w:numPr>
              <w:spacing w:after="0"/>
              <w:jc w:val="center"/>
              <w:rPr>
                <w:rFonts w:cstheme="minorHAnsi"/>
                <w:sz w:val="22"/>
                <w:szCs w:val="22"/>
              </w:rPr>
            </w:pPr>
            <w:r w:rsidRPr="00372A95">
              <w:rPr>
                <w:rFonts w:cstheme="minorHAnsi"/>
                <w:sz w:val="22"/>
                <w:szCs w:val="22"/>
              </w:rPr>
              <w:t>Yes, always</w:t>
            </w:r>
          </w:p>
        </w:tc>
        <w:tc>
          <w:tcPr>
            <w:tcW w:w="850" w:type="dxa"/>
          </w:tcPr>
          <w:p w14:paraId="171092CA" w14:textId="77777777" w:rsidR="003B7F31" w:rsidRPr="00372A95" w:rsidRDefault="003B7F31" w:rsidP="00643766">
            <w:pPr>
              <w:pStyle w:val="ListNumber"/>
              <w:numPr>
                <w:ilvl w:val="0"/>
                <w:numId w:val="0"/>
              </w:numPr>
              <w:spacing w:after="0"/>
              <w:jc w:val="center"/>
              <w:rPr>
                <w:rFonts w:cstheme="minorHAnsi"/>
                <w:sz w:val="22"/>
                <w:szCs w:val="22"/>
              </w:rPr>
            </w:pPr>
          </w:p>
        </w:tc>
        <w:tc>
          <w:tcPr>
            <w:tcW w:w="1134" w:type="dxa"/>
            <w:tcBorders>
              <w:top w:val="nil"/>
              <w:bottom w:val="nil"/>
            </w:tcBorders>
          </w:tcPr>
          <w:p w14:paraId="71DC11FE" w14:textId="77777777" w:rsidR="003B7F31" w:rsidRPr="00372A95" w:rsidRDefault="003B7F31" w:rsidP="00643766">
            <w:pPr>
              <w:pStyle w:val="ListNumber"/>
              <w:numPr>
                <w:ilvl w:val="0"/>
                <w:numId w:val="0"/>
              </w:numPr>
              <w:spacing w:after="0"/>
              <w:jc w:val="center"/>
              <w:rPr>
                <w:rFonts w:cstheme="minorHAnsi"/>
                <w:sz w:val="22"/>
                <w:szCs w:val="22"/>
              </w:rPr>
            </w:pPr>
          </w:p>
        </w:tc>
        <w:tc>
          <w:tcPr>
            <w:tcW w:w="1418" w:type="dxa"/>
          </w:tcPr>
          <w:p w14:paraId="22AB2979" w14:textId="4F3AD5B3" w:rsidR="003B7F31" w:rsidRPr="00372A95" w:rsidRDefault="003B7F31" w:rsidP="00643766">
            <w:pPr>
              <w:spacing w:after="0"/>
              <w:jc w:val="center"/>
              <w:rPr>
                <w:rFonts w:cstheme="minorHAnsi"/>
                <w:sz w:val="22"/>
                <w:szCs w:val="22"/>
              </w:rPr>
            </w:pPr>
            <w:r w:rsidRPr="00372A95">
              <w:rPr>
                <w:rFonts w:cstheme="minorHAnsi"/>
                <w:sz w:val="22"/>
                <w:szCs w:val="22"/>
              </w:rPr>
              <w:t>No, never</w:t>
            </w:r>
          </w:p>
        </w:tc>
        <w:tc>
          <w:tcPr>
            <w:tcW w:w="850" w:type="dxa"/>
          </w:tcPr>
          <w:p w14:paraId="1B62C586" w14:textId="77777777" w:rsidR="003B7F31" w:rsidRPr="00372A95" w:rsidRDefault="003B7F31" w:rsidP="00643766">
            <w:pPr>
              <w:spacing w:after="0"/>
              <w:jc w:val="center"/>
              <w:rPr>
                <w:rFonts w:cstheme="minorHAnsi"/>
                <w:sz w:val="22"/>
                <w:szCs w:val="22"/>
              </w:rPr>
            </w:pPr>
          </w:p>
        </w:tc>
      </w:tr>
    </w:tbl>
    <w:p w14:paraId="4DEC4F8D" w14:textId="77777777" w:rsidR="003B7F31" w:rsidRPr="00372A95" w:rsidRDefault="003B7F31" w:rsidP="003B7F31">
      <w:pPr>
        <w:pStyle w:val="ListParagraph"/>
        <w:spacing w:after="0"/>
        <w:ind w:left="360"/>
        <w:rPr>
          <w:rFonts w:cstheme="minorHAnsi"/>
          <w:sz w:val="22"/>
          <w:szCs w:val="22"/>
          <w:lang w:eastAsia="en-US"/>
        </w:rPr>
      </w:pPr>
    </w:p>
    <w:p w14:paraId="0D8B89F5" w14:textId="6693C4A8" w:rsidR="0071066F" w:rsidRPr="00372A95" w:rsidRDefault="0071066F" w:rsidP="003B7F31">
      <w:pPr>
        <w:pStyle w:val="ListParagraph"/>
        <w:spacing w:after="0"/>
        <w:ind w:left="360"/>
        <w:rPr>
          <w:rFonts w:cstheme="minorHAnsi"/>
          <w:sz w:val="22"/>
          <w:szCs w:val="22"/>
          <w:lang w:eastAsia="en-US"/>
        </w:rPr>
      </w:pPr>
      <w:r w:rsidRPr="00372A95">
        <w:rPr>
          <w:rFonts w:cstheme="minorHAnsi"/>
          <w:sz w:val="22"/>
          <w:szCs w:val="22"/>
          <w:lang w:eastAsia="en-US"/>
        </w:rPr>
        <w:t>Yes, with limitations</w:t>
      </w:r>
      <w:r w:rsidRPr="00372A95">
        <w:rPr>
          <w:rFonts w:cstheme="minorHAnsi"/>
          <w:b/>
          <w:sz w:val="22"/>
          <w:szCs w:val="22"/>
          <w:lang w:eastAsia="en-US"/>
        </w:rPr>
        <w:t xml:space="preserve"> </w:t>
      </w:r>
      <w:r w:rsidRPr="00372A95">
        <w:rPr>
          <w:rFonts w:cstheme="minorHAnsi"/>
          <w:sz w:val="22"/>
          <w:szCs w:val="22"/>
          <w:lang w:eastAsia="en-US"/>
        </w:rPr>
        <w:t>– please specify:</w:t>
      </w:r>
    </w:p>
    <w:tbl>
      <w:tblPr>
        <w:tblStyle w:val="NDCSTableDefault"/>
        <w:tblW w:w="0" w:type="auto"/>
        <w:tblInd w:w="279" w:type="dxa"/>
        <w:tblLook w:val="04A0" w:firstRow="1" w:lastRow="0" w:firstColumn="1" w:lastColumn="0" w:noHBand="0" w:noVBand="1"/>
      </w:tblPr>
      <w:tblGrid>
        <w:gridCol w:w="13999"/>
      </w:tblGrid>
      <w:tr w:rsidR="0071066F" w:rsidRPr="00372A95" w14:paraId="306B28E2" w14:textId="77777777" w:rsidTr="00642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3D38358D" w14:textId="02BF5791" w:rsidR="0071066F" w:rsidRPr="00372A95" w:rsidRDefault="00A25C3D" w:rsidP="00400AA2">
            <w:pPr>
              <w:pStyle w:val="ListParagraph"/>
              <w:spacing w:before="0" w:after="0"/>
              <w:ind w:left="0"/>
              <w:rPr>
                <w:rFonts w:cstheme="minorHAnsi"/>
                <w:b w:val="0"/>
                <w:sz w:val="22"/>
                <w:szCs w:val="22"/>
                <w:lang w:eastAsia="en-US"/>
              </w:rPr>
            </w:pPr>
            <w:r>
              <w:rPr>
                <w:rFonts w:cstheme="minorHAnsi"/>
                <w:b w:val="0"/>
                <w:sz w:val="22"/>
                <w:szCs w:val="22"/>
                <w:lang w:eastAsia="en-US"/>
              </w:rPr>
              <w:t>Only with patients from the paediatric service</w:t>
            </w:r>
          </w:p>
        </w:tc>
      </w:tr>
    </w:tbl>
    <w:p w14:paraId="1A0C2498" w14:textId="374A7E15" w:rsidR="0071066F" w:rsidRPr="00372A95" w:rsidRDefault="0071066F" w:rsidP="00400AA2">
      <w:pPr>
        <w:pStyle w:val="ListParagraph"/>
        <w:spacing w:after="0"/>
        <w:rPr>
          <w:rFonts w:cstheme="minorHAnsi"/>
          <w:sz w:val="22"/>
          <w:szCs w:val="22"/>
        </w:rPr>
      </w:pPr>
    </w:p>
    <w:p w14:paraId="2A14D765" w14:textId="7C981654" w:rsidR="00695CF1" w:rsidRPr="00372A95" w:rsidRDefault="00B92A84" w:rsidP="00400AA2">
      <w:pPr>
        <w:pStyle w:val="CommentText"/>
        <w:numPr>
          <w:ilvl w:val="1"/>
          <w:numId w:val="47"/>
        </w:numPr>
        <w:spacing w:after="0"/>
        <w:rPr>
          <w:rFonts w:cstheme="minorHAnsi"/>
          <w:sz w:val="22"/>
          <w:szCs w:val="22"/>
        </w:rPr>
      </w:pPr>
      <w:r w:rsidRPr="00372A95">
        <w:rPr>
          <w:rFonts w:cstheme="minorHAnsi"/>
          <w:sz w:val="22"/>
          <w:szCs w:val="22"/>
        </w:rPr>
        <w:t xml:space="preserve">Does your service offer any of the following adaptions </w:t>
      </w:r>
      <w:r w:rsidR="00695CF1" w:rsidRPr="00372A95">
        <w:rPr>
          <w:rFonts w:cstheme="minorHAnsi"/>
          <w:sz w:val="22"/>
          <w:szCs w:val="22"/>
        </w:rPr>
        <w:t>people with intellectual disabilities and/or autistic people?</w:t>
      </w:r>
    </w:p>
    <w:tbl>
      <w:tblPr>
        <w:tblStyle w:val="TableGrid"/>
        <w:tblW w:w="0" w:type="auto"/>
        <w:tblInd w:w="279" w:type="dxa"/>
        <w:tblLook w:val="04A0" w:firstRow="1" w:lastRow="0" w:firstColumn="1" w:lastColumn="0" w:noHBand="0" w:noVBand="1"/>
      </w:tblPr>
      <w:tblGrid>
        <w:gridCol w:w="9072"/>
        <w:gridCol w:w="1843"/>
        <w:gridCol w:w="1559"/>
        <w:gridCol w:w="1334"/>
      </w:tblGrid>
      <w:tr w:rsidR="00695CF1" w:rsidRPr="00372A95" w14:paraId="3F4AABBE" w14:textId="77777777" w:rsidTr="009D6DFE">
        <w:tc>
          <w:tcPr>
            <w:tcW w:w="9072" w:type="dxa"/>
          </w:tcPr>
          <w:p w14:paraId="19F634C2" w14:textId="77777777" w:rsidR="00695CF1" w:rsidRPr="00372A95" w:rsidRDefault="00695CF1" w:rsidP="00400AA2">
            <w:pPr>
              <w:pStyle w:val="ListParagraph"/>
              <w:spacing w:after="0"/>
              <w:ind w:left="0"/>
              <w:rPr>
                <w:rFonts w:cstheme="minorHAnsi"/>
                <w:sz w:val="22"/>
                <w:szCs w:val="22"/>
                <w:lang w:eastAsia="en-US"/>
              </w:rPr>
            </w:pPr>
          </w:p>
        </w:tc>
        <w:tc>
          <w:tcPr>
            <w:tcW w:w="1843" w:type="dxa"/>
          </w:tcPr>
          <w:p w14:paraId="1552A95B" w14:textId="77777777" w:rsidR="00695CF1" w:rsidRPr="00372A95" w:rsidRDefault="00695CF1" w:rsidP="00400AA2">
            <w:pPr>
              <w:pStyle w:val="ListParagraph"/>
              <w:spacing w:after="0"/>
              <w:ind w:left="0"/>
              <w:rPr>
                <w:rFonts w:cstheme="minorHAnsi"/>
                <w:sz w:val="22"/>
                <w:szCs w:val="22"/>
                <w:lang w:eastAsia="en-US"/>
              </w:rPr>
            </w:pPr>
            <w:r w:rsidRPr="00372A95">
              <w:rPr>
                <w:rFonts w:cstheme="minorHAnsi"/>
                <w:sz w:val="22"/>
                <w:szCs w:val="22"/>
              </w:rPr>
              <w:t>For people with intellectual disabilities</w:t>
            </w:r>
          </w:p>
        </w:tc>
        <w:tc>
          <w:tcPr>
            <w:tcW w:w="1559" w:type="dxa"/>
          </w:tcPr>
          <w:p w14:paraId="1F37C859" w14:textId="77777777" w:rsidR="00695CF1" w:rsidRPr="00372A95" w:rsidRDefault="00695CF1" w:rsidP="00400AA2">
            <w:pPr>
              <w:pStyle w:val="ListParagraph"/>
              <w:spacing w:after="0"/>
              <w:ind w:left="0"/>
              <w:rPr>
                <w:rFonts w:cstheme="minorHAnsi"/>
                <w:sz w:val="22"/>
                <w:szCs w:val="22"/>
                <w:lang w:eastAsia="en-US"/>
              </w:rPr>
            </w:pPr>
            <w:r w:rsidRPr="00372A95">
              <w:rPr>
                <w:rFonts w:cstheme="minorHAnsi"/>
                <w:sz w:val="22"/>
                <w:szCs w:val="22"/>
              </w:rPr>
              <w:t>For autistic people</w:t>
            </w:r>
          </w:p>
        </w:tc>
        <w:tc>
          <w:tcPr>
            <w:tcW w:w="1334" w:type="dxa"/>
          </w:tcPr>
          <w:p w14:paraId="3A0DD254" w14:textId="77777777" w:rsidR="00695CF1" w:rsidRPr="00372A95" w:rsidRDefault="00695CF1" w:rsidP="00400AA2">
            <w:pPr>
              <w:pStyle w:val="ListParagraph"/>
              <w:spacing w:after="0"/>
              <w:ind w:left="0"/>
              <w:rPr>
                <w:rFonts w:cstheme="minorHAnsi"/>
                <w:sz w:val="22"/>
                <w:szCs w:val="22"/>
                <w:lang w:eastAsia="en-US"/>
              </w:rPr>
            </w:pPr>
            <w:r w:rsidRPr="00372A95">
              <w:rPr>
                <w:rFonts w:cstheme="minorHAnsi"/>
                <w:sz w:val="22"/>
                <w:szCs w:val="22"/>
              </w:rPr>
              <w:t>For anyone who needs them</w:t>
            </w:r>
          </w:p>
        </w:tc>
      </w:tr>
      <w:tr w:rsidR="00695CF1" w:rsidRPr="00372A95" w14:paraId="755A587E" w14:textId="77777777" w:rsidTr="009D6DFE">
        <w:tc>
          <w:tcPr>
            <w:tcW w:w="9072" w:type="dxa"/>
          </w:tcPr>
          <w:p w14:paraId="2EAB7FF3" w14:textId="171C245D" w:rsidR="00695CF1" w:rsidRPr="00372A95" w:rsidRDefault="00695CF1" w:rsidP="00400AA2">
            <w:pPr>
              <w:pStyle w:val="ListParagraph"/>
              <w:spacing w:after="0"/>
              <w:ind w:left="0"/>
              <w:rPr>
                <w:rFonts w:cstheme="minorHAnsi"/>
                <w:sz w:val="22"/>
                <w:szCs w:val="22"/>
                <w:lang w:eastAsia="en-US"/>
              </w:rPr>
            </w:pPr>
            <w:r w:rsidRPr="00372A95">
              <w:rPr>
                <w:rFonts w:cstheme="minorHAnsi"/>
                <w:sz w:val="22"/>
                <w:szCs w:val="22"/>
                <w:lang w:eastAsia="en-US"/>
              </w:rPr>
              <w:t>Hearing aid fittings with 2 members of staff</w:t>
            </w:r>
          </w:p>
        </w:tc>
        <w:tc>
          <w:tcPr>
            <w:tcW w:w="1843" w:type="dxa"/>
          </w:tcPr>
          <w:p w14:paraId="045864A6"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4E19DFD6"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51AD0309" w14:textId="77777777" w:rsidR="00695CF1" w:rsidRPr="00372A95" w:rsidRDefault="00695CF1" w:rsidP="00400AA2">
            <w:pPr>
              <w:pStyle w:val="ListParagraph"/>
              <w:spacing w:after="0"/>
              <w:ind w:left="0"/>
              <w:rPr>
                <w:rFonts w:cstheme="minorHAnsi"/>
                <w:sz w:val="22"/>
                <w:szCs w:val="22"/>
                <w:lang w:eastAsia="en-US"/>
              </w:rPr>
            </w:pPr>
          </w:p>
        </w:tc>
      </w:tr>
      <w:tr w:rsidR="00695CF1" w:rsidRPr="00372A95" w14:paraId="1EB1EF5F" w14:textId="77777777" w:rsidTr="009D6DFE">
        <w:tc>
          <w:tcPr>
            <w:tcW w:w="9072" w:type="dxa"/>
          </w:tcPr>
          <w:p w14:paraId="2601CD04" w14:textId="1C47CD9F" w:rsidR="00695CF1" w:rsidRPr="00372A95" w:rsidRDefault="001864E1" w:rsidP="00400AA2">
            <w:pPr>
              <w:pStyle w:val="ListParagraph"/>
              <w:spacing w:after="0"/>
              <w:ind w:left="0"/>
              <w:rPr>
                <w:rFonts w:cstheme="minorHAnsi"/>
                <w:sz w:val="22"/>
                <w:szCs w:val="22"/>
                <w:lang w:eastAsia="en-US"/>
              </w:rPr>
            </w:pPr>
            <w:r w:rsidRPr="00372A95">
              <w:rPr>
                <w:rFonts w:cstheme="minorHAnsi"/>
                <w:sz w:val="22"/>
                <w:szCs w:val="22"/>
                <w:lang w:eastAsia="en-US"/>
              </w:rPr>
              <w:t>Speech testing to evaluate outcome</w:t>
            </w:r>
          </w:p>
        </w:tc>
        <w:tc>
          <w:tcPr>
            <w:tcW w:w="1843" w:type="dxa"/>
          </w:tcPr>
          <w:p w14:paraId="2E22D404"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092C74D3"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098A6E30" w14:textId="0EB91338" w:rsidR="00695CF1"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695CF1" w:rsidRPr="00372A95" w14:paraId="4EE0D118" w14:textId="77777777" w:rsidTr="009D6DFE">
        <w:tc>
          <w:tcPr>
            <w:tcW w:w="9072" w:type="dxa"/>
          </w:tcPr>
          <w:p w14:paraId="2B38D160" w14:textId="1F0A97BC" w:rsidR="00695CF1" w:rsidRPr="00372A95" w:rsidRDefault="001864E1" w:rsidP="00400AA2">
            <w:pPr>
              <w:pStyle w:val="ListParagraph"/>
              <w:spacing w:after="0"/>
              <w:ind w:left="0"/>
              <w:rPr>
                <w:rFonts w:cstheme="minorHAnsi"/>
                <w:sz w:val="22"/>
                <w:szCs w:val="22"/>
                <w:lang w:eastAsia="en-US"/>
              </w:rPr>
            </w:pPr>
            <w:proofErr w:type="spellStart"/>
            <w:r w:rsidRPr="00372A95">
              <w:rPr>
                <w:rFonts w:cstheme="minorHAnsi"/>
                <w:sz w:val="22"/>
                <w:szCs w:val="22"/>
                <w:lang w:eastAsia="en-US"/>
              </w:rPr>
              <w:t>Soundfield</w:t>
            </w:r>
            <w:proofErr w:type="spellEnd"/>
            <w:r w:rsidRPr="00372A95">
              <w:rPr>
                <w:rFonts w:cstheme="minorHAnsi"/>
                <w:sz w:val="22"/>
                <w:szCs w:val="22"/>
                <w:lang w:eastAsia="en-US"/>
              </w:rPr>
              <w:t xml:space="preserve"> Aided thresholds</w:t>
            </w:r>
          </w:p>
        </w:tc>
        <w:tc>
          <w:tcPr>
            <w:tcW w:w="1843" w:type="dxa"/>
          </w:tcPr>
          <w:p w14:paraId="3DC51CC0"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4DECD986"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1261D97A" w14:textId="5C038959" w:rsidR="00695CF1"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695CF1" w:rsidRPr="00372A95" w14:paraId="55141D7D" w14:textId="77777777" w:rsidTr="009D6DFE">
        <w:tc>
          <w:tcPr>
            <w:tcW w:w="9072" w:type="dxa"/>
          </w:tcPr>
          <w:p w14:paraId="21C27344" w14:textId="42EBC59C" w:rsidR="00695CF1" w:rsidRPr="00372A95" w:rsidRDefault="001864E1" w:rsidP="00400AA2">
            <w:pPr>
              <w:pStyle w:val="ListParagraph"/>
              <w:spacing w:after="0"/>
              <w:ind w:left="0"/>
              <w:rPr>
                <w:rFonts w:cstheme="minorHAnsi"/>
                <w:sz w:val="22"/>
                <w:szCs w:val="22"/>
                <w:lang w:eastAsia="en-US"/>
              </w:rPr>
            </w:pPr>
            <w:r w:rsidRPr="00372A95">
              <w:rPr>
                <w:rFonts w:cstheme="minorHAnsi"/>
                <w:sz w:val="22"/>
                <w:szCs w:val="22"/>
                <w:lang w:eastAsia="en-US"/>
              </w:rPr>
              <w:t>RECD</w:t>
            </w:r>
          </w:p>
        </w:tc>
        <w:tc>
          <w:tcPr>
            <w:tcW w:w="1843" w:type="dxa"/>
          </w:tcPr>
          <w:p w14:paraId="3BCCC09C"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3905F065"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33E436B9" w14:textId="5B00BF05" w:rsidR="00695CF1"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695CF1" w:rsidRPr="00372A95" w14:paraId="06FAD668" w14:textId="77777777" w:rsidTr="009D6DFE">
        <w:tc>
          <w:tcPr>
            <w:tcW w:w="9072" w:type="dxa"/>
          </w:tcPr>
          <w:p w14:paraId="7FBC2CC8" w14:textId="197B6E14" w:rsidR="00695CF1" w:rsidRPr="00372A95" w:rsidRDefault="001864E1" w:rsidP="00400AA2">
            <w:pPr>
              <w:pStyle w:val="ListParagraph"/>
              <w:spacing w:after="0"/>
              <w:ind w:left="0"/>
              <w:rPr>
                <w:rFonts w:cstheme="minorHAnsi"/>
                <w:sz w:val="22"/>
                <w:szCs w:val="22"/>
                <w:lang w:eastAsia="en-US"/>
              </w:rPr>
            </w:pPr>
            <w:r w:rsidRPr="00372A95">
              <w:rPr>
                <w:rFonts w:cstheme="minorHAnsi"/>
                <w:sz w:val="22"/>
                <w:szCs w:val="22"/>
                <w:lang w:eastAsia="en-US"/>
              </w:rPr>
              <w:t>Additional follow-up review appointments</w:t>
            </w:r>
            <w:r w:rsidR="007657DD" w:rsidRPr="00372A95">
              <w:rPr>
                <w:rFonts w:cstheme="minorHAnsi"/>
                <w:sz w:val="22"/>
                <w:szCs w:val="22"/>
                <w:lang w:eastAsia="en-US"/>
              </w:rPr>
              <w:t xml:space="preserve"> to support acclimatisation / adaptation to amplification</w:t>
            </w:r>
          </w:p>
        </w:tc>
        <w:tc>
          <w:tcPr>
            <w:tcW w:w="1843" w:type="dxa"/>
          </w:tcPr>
          <w:p w14:paraId="710EF5D4"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65F9CBE9"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3B109A43" w14:textId="673E4598" w:rsidR="00695CF1" w:rsidRPr="00372A95" w:rsidRDefault="00A25C3D" w:rsidP="00400AA2">
            <w:pPr>
              <w:pStyle w:val="ListParagraph"/>
              <w:spacing w:after="0"/>
              <w:ind w:left="0"/>
              <w:rPr>
                <w:rFonts w:cstheme="minorHAnsi"/>
                <w:sz w:val="22"/>
                <w:szCs w:val="22"/>
                <w:lang w:eastAsia="en-US"/>
              </w:rPr>
            </w:pPr>
            <w:r>
              <w:rPr>
                <w:rFonts w:cstheme="minorHAnsi"/>
                <w:sz w:val="22"/>
                <w:szCs w:val="22"/>
                <w:lang w:eastAsia="en-US"/>
              </w:rPr>
              <w:t>X</w:t>
            </w:r>
          </w:p>
        </w:tc>
      </w:tr>
      <w:tr w:rsidR="00695CF1" w:rsidRPr="00372A95" w14:paraId="2357AE2F" w14:textId="77777777" w:rsidTr="009D6DFE">
        <w:tc>
          <w:tcPr>
            <w:tcW w:w="9072" w:type="dxa"/>
          </w:tcPr>
          <w:p w14:paraId="600013FE" w14:textId="55D9AB54" w:rsidR="00695CF1" w:rsidRPr="00372A95" w:rsidRDefault="007657DD" w:rsidP="00400AA2">
            <w:pPr>
              <w:pStyle w:val="ListParagraph"/>
              <w:spacing w:after="0"/>
              <w:ind w:left="0"/>
              <w:rPr>
                <w:rFonts w:cstheme="minorHAnsi"/>
                <w:sz w:val="22"/>
                <w:szCs w:val="22"/>
                <w:lang w:eastAsia="en-US"/>
              </w:rPr>
            </w:pPr>
            <w:r w:rsidRPr="00372A95">
              <w:rPr>
                <w:rFonts w:cstheme="minorHAnsi"/>
                <w:sz w:val="22"/>
                <w:szCs w:val="22"/>
                <w:lang w:eastAsia="en-US"/>
              </w:rPr>
              <w:t>Training for carers and families on hearing aid use</w:t>
            </w:r>
          </w:p>
        </w:tc>
        <w:tc>
          <w:tcPr>
            <w:tcW w:w="1843" w:type="dxa"/>
          </w:tcPr>
          <w:p w14:paraId="7E0BEAA9"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2A364B1C"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7FEC326E" w14:textId="77777777" w:rsidR="00695CF1" w:rsidRPr="00372A95" w:rsidRDefault="00695CF1" w:rsidP="00400AA2">
            <w:pPr>
              <w:pStyle w:val="ListParagraph"/>
              <w:spacing w:after="0"/>
              <w:ind w:left="0"/>
              <w:rPr>
                <w:rFonts w:cstheme="minorHAnsi"/>
                <w:sz w:val="22"/>
                <w:szCs w:val="22"/>
                <w:lang w:eastAsia="en-US"/>
              </w:rPr>
            </w:pPr>
          </w:p>
        </w:tc>
      </w:tr>
      <w:tr w:rsidR="00695CF1" w:rsidRPr="00372A95" w14:paraId="3AA01B66" w14:textId="77777777" w:rsidTr="009D6DFE">
        <w:tc>
          <w:tcPr>
            <w:tcW w:w="9072" w:type="dxa"/>
          </w:tcPr>
          <w:p w14:paraId="75C1FD3D" w14:textId="1AB3BB18" w:rsidR="00695CF1" w:rsidRPr="00372A95" w:rsidRDefault="007657DD" w:rsidP="00400AA2">
            <w:pPr>
              <w:pStyle w:val="ListParagraph"/>
              <w:spacing w:after="0"/>
              <w:ind w:left="0"/>
              <w:rPr>
                <w:rFonts w:cstheme="minorHAnsi"/>
                <w:sz w:val="22"/>
                <w:szCs w:val="22"/>
                <w:lang w:eastAsia="en-US"/>
              </w:rPr>
            </w:pPr>
            <w:r w:rsidRPr="00372A95">
              <w:rPr>
                <w:rFonts w:cstheme="minorHAnsi"/>
                <w:sz w:val="22"/>
                <w:szCs w:val="22"/>
                <w:lang w:eastAsia="en-US"/>
              </w:rPr>
              <w:t>Training for carers and families on communication</w:t>
            </w:r>
          </w:p>
        </w:tc>
        <w:tc>
          <w:tcPr>
            <w:tcW w:w="1843" w:type="dxa"/>
          </w:tcPr>
          <w:p w14:paraId="2E1D07E5"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2AC4A40D"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54D6419E" w14:textId="77777777" w:rsidR="00695CF1" w:rsidRPr="00372A95" w:rsidRDefault="00695CF1" w:rsidP="00400AA2">
            <w:pPr>
              <w:pStyle w:val="ListParagraph"/>
              <w:spacing w:after="0"/>
              <w:ind w:left="0"/>
              <w:rPr>
                <w:rFonts w:cstheme="minorHAnsi"/>
                <w:sz w:val="22"/>
                <w:szCs w:val="22"/>
                <w:lang w:eastAsia="en-US"/>
              </w:rPr>
            </w:pPr>
          </w:p>
        </w:tc>
      </w:tr>
      <w:tr w:rsidR="00695CF1" w:rsidRPr="00372A95" w14:paraId="7D933641" w14:textId="77777777" w:rsidTr="009D6DFE">
        <w:tc>
          <w:tcPr>
            <w:tcW w:w="9072" w:type="dxa"/>
          </w:tcPr>
          <w:p w14:paraId="2B47D918" w14:textId="699D45FA" w:rsidR="00695CF1" w:rsidRPr="00372A95" w:rsidRDefault="00CB371A" w:rsidP="00400AA2">
            <w:pPr>
              <w:pStyle w:val="ListParagraph"/>
              <w:spacing w:after="0"/>
              <w:ind w:left="0"/>
              <w:rPr>
                <w:rFonts w:cstheme="minorHAnsi"/>
                <w:sz w:val="22"/>
                <w:szCs w:val="22"/>
                <w:lang w:eastAsia="en-US"/>
              </w:rPr>
            </w:pPr>
            <w:r w:rsidRPr="00372A95">
              <w:rPr>
                <w:rFonts w:cstheme="minorHAnsi"/>
                <w:sz w:val="22"/>
                <w:szCs w:val="22"/>
                <w:lang w:eastAsia="en-US"/>
              </w:rPr>
              <w:t>Easy read care plans</w:t>
            </w:r>
          </w:p>
        </w:tc>
        <w:tc>
          <w:tcPr>
            <w:tcW w:w="1843" w:type="dxa"/>
          </w:tcPr>
          <w:p w14:paraId="7E603AAB" w14:textId="77777777" w:rsidR="00695CF1" w:rsidRPr="00372A95" w:rsidRDefault="00695CF1" w:rsidP="00400AA2">
            <w:pPr>
              <w:pStyle w:val="ListParagraph"/>
              <w:spacing w:after="0"/>
              <w:ind w:left="0"/>
              <w:rPr>
                <w:rFonts w:cstheme="minorHAnsi"/>
                <w:sz w:val="22"/>
                <w:szCs w:val="22"/>
                <w:lang w:eastAsia="en-US"/>
              </w:rPr>
            </w:pPr>
          </w:p>
        </w:tc>
        <w:tc>
          <w:tcPr>
            <w:tcW w:w="1559" w:type="dxa"/>
          </w:tcPr>
          <w:p w14:paraId="4CB7A0DD" w14:textId="77777777" w:rsidR="00695CF1" w:rsidRPr="00372A95" w:rsidRDefault="00695CF1" w:rsidP="00400AA2">
            <w:pPr>
              <w:pStyle w:val="ListParagraph"/>
              <w:spacing w:after="0"/>
              <w:ind w:left="0"/>
              <w:rPr>
                <w:rFonts w:cstheme="minorHAnsi"/>
                <w:sz w:val="22"/>
                <w:szCs w:val="22"/>
                <w:lang w:eastAsia="en-US"/>
              </w:rPr>
            </w:pPr>
          </w:p>
        </w:tc>
        <w:tc>
          <w:tcPr>
            <w:tcW w:w="1334" w:type="dxa"/>
          </w:tcPr>
          <w:p w14:paraId="3BA32A1C" w14:textId="77777777" w:rsidR="00695CF1" w:rsidRPr="00372A95" w:rsidRDefault="00695CF1" w:rsidP="00400AA2">
            <w:pPr>
              <w:pStyle w:val="ListParagraph"/>
              <w:spacing w:after="0"/>
              <w:ind w:left="0"/>
              <w:rPr>
                <w:rFonts w:cstheme="minorHAnsi"/>
                <w:sz w:val="22"/>
                <w:szCs w:val="22"/>
                <w:lang w:eastAsia="en-US"/>
              </w:rPr>
            </w:pPr>
          </w:p>
        </w:tc>
      </w:tr>
      <w:tr w:rsidR="00CB371A" w:rsidRPr="00372A95" w14:paraId="1E58A440" w14:textId="77777777" w:rsidTr="009D6DFE">
        <w:tc>
          <w:tcPr>
            <w:tcW w:w="9072" w:type="dxa"/>
          </w:tcPr>
          <w:p w14:paraId="6692ED45" w14:textId="21F2EAAB" w:rsidR="00CB371A" w:rsidRPr="00372A95" w:rsidRDefault="00CB371A" w:rsidP="00400AA2">
            <w:pPr>
              <w:pStyle w:val="ListParagraph"/>
              <w:spacing w:after="0"/>
              <w:ind w:left="0"/>
              <w:rPr>
                <w:rFonts w:cstheme="minorHAnsi"/>
                <w:sz w:val="22"/>
                <w:szCs w:val="22"/>
                <w:lang w:eastAsia="en-US"/>
              </w:rPr>
            </w:pPr>
            <w:r w:rsidRPr="00372A95">
              <w:rPr>
                <w:rFonts w:cstheme="minorHAnsi"/>
                <w:sz w:val="22"/>
                <w:szCs w:val="22"/>
                <w:lang w:eastAsia="en-US"/>
              </w:rPr>
              <w:lastRenderedPageBreak/>
              <w:t>Easy read information on hearing aid use</w:t>
            </w:r>
          </w:p>
        </w:tc>
        <w:tc>
          <w:tcPr>
            <w:tcW w:w="1843" w:type="dxa"/>
          </w:tcPr>
          <w:p w14:paraId="2DA55273" w14:textId="77777777" w:rsidR="00CB371A" w:rsidRPr="00372A95" w:rsidRDefault="00CB371A" w:rsidP="00400AA2">
            <w:pPr>
              <w:pStyle w:val="ListParagraph"/>
              <w:spacing w:after="0"/>
              <w:ind w:left="0"/>
              <w:rPr>
                <w:rFonts w:cstheme="minorHAnsi"/>
                <w:sz w:val="22"/>
                <w:szCs w:val="22"/>
                <w:lang w:eastAsia="en-US"/>
              </w:rPr>
            </w:pPr>
          </w:p>
        </w:tc>
        <w:tc>
          <w:tcPr>
            <w:tcW w:w="1559" w:type="dxa"/>
          </w:tcPr>
          <w:p w14:paraId="3A58CC36" w14:textId="77777777" w:rsidR="00CB371A" w:rsidRPr="00372A95" w:rsidRDefault="00CB371A" w:rsidP="00400AA2">
            <w:pPr>
              <w:pStyle w:val="ListParagraph"/>
              <w:spacing w:after="0"/>
              <w:ind w:left="0"/>
              <w:rPr>
                <w:rFonts w:cstheme="minorHAnsi"/>
                <w:sz w:val="22"/>
                <w:szCs w:val="22"/>
                <w:lang w:eastAsia="en-US"/>
              </w:rPr>
            </w:pPr>
          </w:p>
        </w:tc>
        <w:tc>
          <w:tcPr>
            <w:tcW w:w="1334" w:type="dxa"/>
          </w:tcPr>
          <w:p w14:paraId="7B9F0390" w14:textId="77777777" w:rsidR="00CB371A" w:rsidRPr="00372A95" w:rsidRDefault="00CB371A" w:rsidP="00400AA2">
            <w:pPr>
              <w:pStyle w:val="ListParagraph"/>
              <w:spacing w:after="0"/>
              <w:ind w:left="0"/>
              <w:rPr>
                <w:rFonts w:cstheme="minorHAnsi"/>
                <w:sz w:val="22"/>
                <w:szCs w:val="22"/>
                <w:lang w:eastAsia="en-US"/>
              </w:rPr>
            </w:pPr>
          </w:p>
        </w:tc>
      </w:tr>
      <w:tr w:rsidR="00CB371A" w:rsidRPr="00372A95" w14:paraId="077E2F9D" w14:textId="77777777" w:rsidTr="00A25C3D">
        <w:trPr>
          <w:trHeight w:val="410"/>
        </w:trPr>
        <w:tc>
          <w:tcPr>
            <w:tcW w:w="9072" w:type="dxa"/>
          </w:tcPr>
          <w:p w14:paraId="2A207C0B" w14:textId="47D128CD" w:rsidR="00CB371A" w:rsidRPr="00372A95" w:rsidRDefault="00CB371A"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Home visits to evaluate </w:t>
            </w:r>
            <w:r w:rsidR="000B10AE" w:rsidRPr="00372A95">
              <w:rPr>
                <w:rFonts w:cstheme="minorHAnsi"/>
                <w:sz w:val="22"/>
                <w:szCs w:val="22"/>
                <w:lang w:eastAsia="en-US"/>
              </w:rPr>
              <w:t>hearing aid use in a domestic setting</w:t>
            </w:r>
          </w:p>
        </w:tc>
        <w:tc>
          <w:tcPr>
            <w:tcW w:w="1843" w:type="dxa"/>
          </w:tcPr>
          <w:p w14:paraId="3B437189" w14:textId="77777777" w:rsidR="00CB371A" w:rsidRPr="00372A95" w:rsidRDefault="00CB371A" w:rsidP="00400AA2">
            <w:pPr>
              <w:pStyle w:val="ListParagraph"/>
              <w:spacing w:after="0"/>
              <w:ind w:left="0"/>
              <w:rPr>
                <w:rFonts w:cstheme="minorHAnsi"/>
                <w:sz w:val="22"/>
                <w:szCs w:val="22"/>
                <w:lang w:eastAsia="en-US"/>
              </w:rPr>
            </w:pPr>
          </w:p>
        </w:tc>
        <w:tc>
          <w:tcPr>
            <w:tcW w:w="1559" w:type="dxa"/>
          </w:tcPr>
          <w:p w14:paraId="25676FCF" w14:textId="77777777" w:rsidR="00CB371A" w:rsidRPr="00372A95" w:rsidRDefault="00CB371A" w:rsidP="00400AA2">
            <w:pPr>
              <w:pStyle w:val="ListParagraph"/>
              <w:spacing w:after="0"/>
              <w:ind w:left="0"/>
              <w:rPr>
                <w:rFonts w:cstheme="minorHAnsi"/>
                <w:sz w:val="22"/>
                <w:szCs w:val="22"/>
                <w:lang w:eastAsia="en-US"/>
              </w:rPr>
            </w:pPr>
          </w:p>
        </w:tc>
        <w:tc>
          <w:tcPr>
            <w:tcW w:w="1334" w:type="dxa"/>
          </w:tcPr>
          <w:p w14:paraId="0C392647" w14:textId="77777777" w:rsidR="00CB371A" w:rsidRPr="00372A95" w:rsidRDefault="00CB371A" w:rsidP="00400AA2">
            <w:pPr>
              <w:pStyle w:val="ListParagraph"/>
              <w:spacing w:after="0"/>
              <w:ind w:left="0"/>
              <w:rPr>
                <w:rFonts w:cstheme="minorHAnsi"/>
                <w:sz w:val="22"/>
                <w:szCs w:val="22"/>
                <w:lang w:eastAsia="en-US"/>
              </w:rPr>
            </w:pPr>
          </w:p>
        </w:tc>
      </w:tr>
      <w:tr w:rsidR="00A25C3D" w:rsidRPr="00372A95" w14:paraId="56601062" w14:textId="77777777" w:rsidTr="00D727CA">
        <w:tc>
          <w:tcPr>
            <w:tcW w:w="13808" w:type="dxa"/>
            <w:gridSpan w:val="4"/>
          </w:tcPr>
          <w:p w14:paraId="22E6A9B5" w14:textId="40D05D09" w:rsidR="00A25C3D" w:rsidRDefault="00A25C3D" w:rsidP="00A25C3D">
            <w:pPr>
              <w:tabs>
                <w:tab w:val="left" w:pos="5655"/>
              </w:tabs>
              <w:spacing w:after="0"/>
              <w:ind w:left="360"/>
              <w:rPr>
                <w:rFonts w:cstheme="minorHAnsi"/>
                <w:sz w:val="22"/>
                <w:szCs w:val="22"/>
                <w:lang w:eastAsia="en-US"/>
              </w:rPr>
            </w:pPr>
            <w:r>
              <w:rPr>
                <w:rFonts w:cstheme="minorHAnsi"/>
                <w:sz w:val="22"/>
                <w:szCs w:val="22"/>
                <w:lang w:eastAsia="en-US"/>
              </w:rPr>
              <w:t>*</w:t>
            </w:r>
            <w:r w:rsidRPr="00A25C3D">
              <w:rPr>
                <w:rFonts w:cstheme="minorHAnsi"/>
                <w:sz w:val="22"/>
                <w:szCs w:val="22"/>
                <w:lang w:eastAsia="en-US"/>
              </w:rPr>
              <w:t xml:space="preserve">For adults, only in patients who are deemed to have insufficient benefiting from their hearing aid solution. </w:t>
            </w:r>
            <w:r>
              <w:rPr>
                <w:rFonts w:cstheme="minorHAnsi"/>
                <w:sz w:val="22"/>
                <w:szCs w:val="22"/>
                <w:lang w:eastAsia="en-US"/>
              </w:rPr>
              <w:t>For paediatrics this is done routinely</w:t>
            </w:r>
          </w:p>
          <w:p w14:paraId="148DFAFD" w14:textId="0E8FF11B" w:rsidR="00A25C3D" w:rsidRPr="00A25C3D" w:rsidRDefault="00A25C3D" w:rsidP="00A25C3D">
            <w:pPr>
              <w:tabs>
                <w:tab w:val="left" w:pos="5655"/>
              </w:tabs>
              <w:spacing w:after="0"/>
              <w:ind w:left="360"/>
              <w:rPr>
                <w:rFonts w:cstheme="minorHAnsi"/>
                <w:sz w:val="22"/>
                <w:szCs w:val="22"/>
                <w:lang w:eastAsia="en-US"/>
              </w:rPr>
            </w:pPr>
            <w:r>
              <w:rPr>
                <w:rFonts w:cstheme="minorHAnsi"/>
                <w:sz w:val="22"/>
                <w:szCs w:val="22"/>
                <w:lang w:eastAsia="en-US"/>
              </w:rPr>
              <w:t xml:space="preserve">** Routinely in paediatrics, only for adults who are </w:t>
            </w:r>
            <w:r w:rsidR="00F16FEA">
              <w:rPr>
                <w:rFonts w:cstheme="minorHAnsi"/>
                <w:sz w:val="22"/>
                <w:szCs w:val="22"/>
                <w:lang w:eastAsia="en-US"/>
              </w:rPr>
              <w:t>not deriving benefit from their hearing aids.</w:t>
            </w:r>
          </w:p>
          <w:p w14:paraId="79790BF9" w14:textId="192623F6" w:rsidR="00A25C3D" w:rsidRDefault="00A25C3D" w:rsidP="00A25C3D">
            <w:pPr>
              <w:tabs>
                <w:tab w:val="left" w:pos="5655"/>
              </w:tabs>
              <w:spacing w:after="0"/>
              <w:rPr>
                <w:rFonts w:cstheme="minorHAnsi"/>
                <w:sz w:val="22"/>
                <w:szCs w:val="22"/>
                <w:lang w:eastAsia="en-US"/>
              </w:rPr>
            </w:pPr>
          </w:p>
          <w:p w14:paraId="13C3B76A" w14:textId="2A402285" w:rsidR="00A25C3D" w:rsidRPr="00A25C3D" w:rsidRDefault="00A25C3D" w:rsidP="00A25C3D">
            <w:pPr>
              <w:tabs>
                <w:tab w:val="left" w:pos="5655"/>
              </w:tabs>
              <w:spacing w:after="0"/>
              <w:rPr>
                <w:rFonts w:cstheme="minorHAnsi"/>
                <w:sz w:val="22"/>
                <w:szCs w:val="22"/>
                <w:lang w:eastAsia="en-US"/>
              </w:rPr>
            </w:pPr>
          </w:p>
        </w:tc>
      </w:tr>
    </w:tbl>
    <w:p w14:paraId="25930288" w14:textId="77777777" w:rsidR="003B7F31" w:rsidRPr="00372A95" w:rsidRDefault="003B7F31" w:rsidP="00400AA2">
      <w:pPr>
        <w:pBdr>
          <w:bottom w:val="single" w:sz="4" w:space="1" w:color="auto"/>
        </w:pBdr>
        <w:spacing w:after="0"/>
        <w:rPr>
          <w:rFonts w:cstheme="minorHAnsi"/>
          <w:b/>
          <w:sz w:val="22"/>
          <w:szCs w:val="22"/>
        </w:rPr>
      </w:pPr>
    </w:p>
    <w:p w14:paraId="011B91E5" w14:textId="77777777" w:rsidR="00320D9F" w:rsidRDefault="00320D9F" w:rsidP="00400AA2">
      <w:pPr>
        <w:pBdr>
          <w:bottom w:val="single" w:sz="4" w:space="1" w:color="auto"/>
        </w:pBdr>
        <w:spacing w:after="0"/>
        <w:rPr>
          <w:rFonts w:cstheme="minorHAnsi"/>
          <w:b/>
          <w:sz w:val="22"/>
          <w:szCs w:val="22"/>
        </w:rPr>
      </w:pPr>
    </w:p>
    <w:p w14:paraId="4DA072E0" w14:textId="44B57A24" w:rsidR="00D87832" w:rsidRPr="00372A95" w:rsidRDefault="00D87832" w:rsidP="00400AA2">
      <w:pPr>
        <w:pBdr>
          <w:bottom w:val="single" w:sz="4" w:space="1" w:color="auto"/>
        </w:pBdr>
        <w:spacing w:after="0"/>
        <w:rPr>
          <w:rFonts w:cstheme="minorHAnsi"/>
          <w:b/>
          <w:sz w:val="22"/>
          <w:szCs w:val="22"/>
        </w:rPr>
      </w:pPr>
      <w:r w:rsidRPr="00372A95">
        <w:rPr>
          <w:rFonts w:cstheme="minorHAnsi"/>
          <w:b/>
          <w:sz w:val="22"/>
          <w:szCs w:val="22"/>
        </w:rPr>
        <w:t xml:space="preserve">Section </w:t>
      </w:r>
      <w:r w:rsidR="00614B37" w:rsidRPr="00372A95">
        <w:rPr>
          <w:rFonts w:cstheme="minorHAnsi"/>
          <w:b/>
          <w:sz w:val="22"/>
          <w:szCs w:val="22"/>
        </w:rPr>
        <w:t>5</w:t>
      </w:r>
      <w:r w:rsidRPr="00372A95">
        <w:rPr>
          <w:rFonts w:cstheme="minorHAnsi"/>
          <w:b/>
          <w:sz w:val="22"/>
          <w:szCs w:val="22"/>
        </w:rPr>
        <w:t xml:space="preserve">: </w:t>
      </w:r>
      <w:r w:rsidR="00B003F3" w:rsidRPr="00372A95">
        <w:rPr>
          <w:rFonts w:cstheme="minorHAnsi"/>
          <w:b/>
          <w:sz w:val="22"/>
          <w:szCs w:val="22"/>
        </w:rPr>
        <w:t>W</w:t>
      </w:r>
      <w:r w:rsidR="001430D6" w:rsidRPr="00372A95">
        <w:rPr>
          <w:rFonts w:cstheme="minorHAnsi"/>
          <w:b/>
          <w:sz w:val="22"/>
          <w:szCs w:val="22"/>
        </w:rPr>
        <w:t xml:space="preserve">ax management </w:t>
      </w:r>
    </w:p>
    <w:p w14:paraId="1F63EB3F" w14:textId="73FBE357" w:rsidR="00D87832" w:rsidRPr="00372A95" w:rsidRDefault="00D87832" w:rsidP="00400AA2">
      <w:pPr>
        <w:pStyle w:val="ListParagraph"/>
        <w:numPr>
          <w:ilvl w:val="1"/>
          <w:numId w:val="48"/>
        </w:numPr>
        <w:spacing w:after="0"/>
        <w:rPr>
          <w:rFonts w:cstheme="minorHAnsi"/>
          <w:sz w:val="22"/>
          <w:szCs w:val="22"/>
          <w:lang w:eastAsia="en-US"/>
        </w:rPr>
      </w:pPr>
      <w:r w:rsidRPr="00372A95">
        <w:rPr>
          <w:rFonts w:cstheme="minorHAnsi"/>
          <w:sz w:val="22"/>
          <w:szCs w:val="22"/>
        </w:rPr>
        <w:t>How is problematic wax managed</w:t>
      </w:r>
      <w:r w:rsidR="00633B14" w:rsidRPr="00372A95">
        <w:rPr>
          <w:rFonts w:cstheme="minorHAnsi"/>
          <w:sz w:val="22"/>
          <w:szCs w:val="22"/>
        </w:rPr>
        <w:t xml:space="preserve"> in people with intellectual disabilities and/or autistic people</w:t>
      </w:r>
      <w:r w:rsidR="002A1967" w:rsidRPr="00372A95">
        <w:rPr>
          <w:rFonts w:cstheme="minorHAnsi"/>
          <w:sz w:val="22"/>
          <w:szCs w:val="22"/>
        </w:rPr>
        <w:t xml:space="preserve"> in your service</w:t>
      </w:r>
      <w:r w:rsidRPr="00372A95">
        <w:rPr>
          <w:rFonts w:cstheme="minorHAnsi"/>
          <w:sz w:val="22"/>
          <w:szCs w:val="22"/>
          <w:lang w:eastAsia="en-US"/>
        </w:rPr>
        <w:t xml:space="preserve">? </w:t>
      </w:r>
      <w:r w:rsidRPr="00372A95">
        <w:rPr>
          <w:rFonts w:cstheme="minorHAnsi"/>
          <w:sz w:val="22"/>
          <w:szCs w:val="22"/>
        </w:rPr>
        <w:t>Select all that apply:</w:t>
      </w:r>
      <w:r w:rsidRPr="00372A95">
        <w:rPr>
          <w:rFonts w:cstheme="minorHAnsi"/>
          <w:sz w:val="22"/>
          <w:szCs w:val="22"/>
        </w:rPr>
        <w:br/>
      </w:r>
    </w:p>
    <w:tbl>
      <w:tblPr>
        <w:tblStyle w:val="TableGrid"/>
        <w:tblW w:w="0" w:type="auto"/>
        <w:tblInd w:w="279" w:type="dxa"/>
        <w:tblLook w:val="04A0" w:firstRow="1" w:lastRow="0" w:firstColumn="1" w:lastColumn="0" w:noHBand="0" w:noVBand="1"/>
      </w:tblPr>
      <w:tblGrid>
        <w:gridCol w:w="11482"/>
        <w:gridCol w:w="2268"/>
      </w:tblGrid>
      <w:tr w:rsidR="00D87832" w:rsidRPr="00372A95" w14:paraId="0BAC794B" w14:textId="77777777" w:rsidTr="003B7F31">
        <w:tc>
          <w:tcPr>
            <w:tcW w:w="11482" w:type="dxa"/>
          </w:tcPr>
          <w:p w14:paraId="57448AA1" w14:textId="77777777" w:rsidR="00D87832" w:rsidRPr="00372A95" w:rsidRDefault="00D87832" w:rsidP="00400AA2">
            <w:pPr>
              <w:pStyle w:val="ListParagraph"/>
              <w:spacing w:after="0"/>
              <w:ind w:left="0"/>
              <w:rPr>
                <w:rFonts w:cstheme="minorHAnsi"/>
                <w:sz w:val="22"/>
                <w:szCs w:val="22"/>
                <w:lang w:eastAsia="en-US"/>
              </w:rPr>
            </w:pPr>
            <w:r w:rsidRPr="00372A95">
              <w:rPr>
                <w:rFonts w:cstheme="minorHAnsi"/>
                <w:sz w:val="22"/>
                <w:szCs w:val="22"/>
                <w:lang w:eastAsia="en-US"/>
              </w:rPr>
              <w:t>Advice issued re drops</w:t>
            </w:r>
          </w:p>
        </w:tc>
        <w:tc>
          <w:tcPr>
            <w:tcW w:w="2268" w:type="dxa"/>
          </w:tcPr>
          <w:p w14:paraId="7B872BE9" w14:textId="43213FD9" w:rsidR="00D87832" w:rsidRPr="00372A95" w:rsidRDefault="00F16FEA" w:rsidP="00400AA2">
            <w:pPr>
              <w:pStyle w:val="ListParagraph"/>
              <w:spacing w:after="0"/>
              <w:ind w:left="0"/>
              <w:rPr>
                <w:rFonts w:cstheme="minorHAnsi"/>
                <w:sz w:val="22"/>
                <w:szCs w:val="22"/>
                <w:lang w:eastAsia="en-US"/>
              </w:rPr>
            </w:pPr>
            <w:r>
              <w:rPr>
                <w:rFonts w:cstheme="minorHAnsi"/>
                <w:sz w:val="22"/>
                <w:szCs w:val="22"/>
                <w:lang w:eastAsia="en-US"/>
              </w:rPr>
              <w:t>X</w:t>
            </w:r>
          </w:p>
        </w:tc>
      </w:tr>
      <w:tr w:rsidR="00D87832" w:rsidRPr="00372A95" w14:paraId="29C40BF6" w14:textId="77777777" w:rsidTr="003B7F31">
        <w:tc>
          <w:tcPr>
            <w:tcW w:w="11482" w:type="dxa"/>
          </w:tcPr>
          <w:p w14:paraId="72B5D83B" w14:textId="77777777" w:rsidR="00D87832" w:rsidRPr="00372A95" w:rsidRDefault="00D87832" w:rsidP="00400AA2">
            <w:pPr>
              <w:pStyle w:val="ListParagraph"/>
              <w:spacing w:after="0"/>
              <w:ind w:left="0"/>
              <w:rPr>
                <w:rFonts w:cstheme="minorHAnsi"/>
                <w:sz w:val="22"/>
                <w:szCs w:val="22"/>
                <w:lang w:eastAsia="en-US"/>
              </w:rPr>
            </w:pPr>
            <w:r w:rsidRPr="00372A95">
              <w:rPr>
                <w:rFonts w:cstheme="minorHAnsi"/>
                <w:sz w:val="22"/>
                <w:szCs w:val="22"/>
                <w:lang w:eastAsia="en-US"/>
              </w:rPr>
              <w:t>Referral to GP surgery</w:t>
            </w:r>
          </w:p>
        </w:tc>
        <w:tc>
          <w:tcPr>
            <w:tcW w:w="2268" w:type="dxa"/>
          </w:tcPr>
          <w:p w14:paraId="45355328" w14:textId="6D9B33A8" w:rsidR="00D87832" w:rsidRPr="00372A95" w:rsidRDefault="00F16FEA" w:rsidP="00400AA2">
            <w:pPr>
              <w:pStyle w:val="ListParagraph"/>
              <w:spacing w:after="0"/>
              <w:ind w:left="0"/>
              <w:rPr>
                <w:rFonts w:cstheme="minorHAnsi"/>
                <w:sz w:val="22"/>
                <w:szCs w:val="22"/>
                <w:lang w:eastAsia="en-US"/>
              </w:rPr>
            </w:pPr>
            <w:r>
              <w:rPr>
                <w:rFonts w:cstheme="minorHAnsi"/>
                <w:sz w:val="22"/>
                <w:szCs w:val="22"/>
                <w:lang w:eastAsia="en-US"/>
              </w:rPr>
              <w:t>X</w:t>
            </w:r>
          </w:p>
        </w:tc>
      </w:tr>
      <w:tr w:rsidR="00D87832" w:rsidRPr="00372A95" w14:paraId="5FE51285" w14:textId="77777777" w:rsidTr="003B7F31">
        <w:tc>
          <w:tcPr>
            <w:tcW w:w="11482" w:type="dxa"/>
          </w:tcPr>
          <w:p w14:paraId="610B9B75" w14:textId="77777777" w:rsidR="00D87832" w:rsidRPr="00372A95" w:rsidRDefault="00D87832" w:rsidP="00400AA2">
            <w:pPr>
              <w:pStyle w:val="ListParagraph"/>
              <w:spacing w:after="0"/>
              <w:ind w:left="0"/>
              <w:rPr>
                <w:rFonts w:cstheme="minorHAnsi"/>
                <w:sz w:val="22"/>
                <w:szCs w:val="22"/>
                <w:lang w:eastAsia="en-US"/>
              </w:rPr>
            </w:pPr>
            <w:r w:rsidRPr="00372A95">
              <w:rPr>
                <w:rFonts w:cstheme="minorHAnsi"/>
                <w:sz w:val="22"/>
                <w:szCs w:val="22"/>
                <w:lang w:eastAsia="en-US"/>
              </w:rPr>
              <w:t>Referral to mainstream ENT services</w:t>
            </w:r>
          </w:p>
        </w:tc>
        <w:tc>
          <w:tcPr>
            <w:tcW w:w="2268" w:type="dxa"/>
          </w:tcPr>
          <w:p w14:paraId="1557AF19" w14:textId="7619AD56" w:rsidR="00D87832" w:rsidRPr="00372A95" w:rsidRDefault="00F16FEA" w:rsidP="00400AA2">
            <w:pPr>
              <w:pStyle w:val="ListParagraph"/>
              <w:spacing w:after="0"/>
              <w:ind w:left="0"/>
              <w:rPr>
                <w:rFonts w:cstheme="minorHAnsi"/>
                <w:sz w:val="22"/>
                <w:szCs w:val="22"/>
                <w:lang w:eastAsia="en-US"/>
              </w:rPr>
            </w:pPr>
            <w:r>
              <w:rPr>
                <w:rFonts w:cstheme="minorHAnsi"/>
                <w:sz w:val="22"/>
                <w:szCs w:val="22"/>
                <w:lang w:eastAsia="en-US"/>
              </w:rPr>
              <w:t>X</w:t>
            </w:r>
          </w:p>
        </w:tc>
      </w:tr>
      <w:tr w:rsidR="00D87832" w:rsidRPr="00372A95" w14:paraId="256D42A0" w14:textId="77777777" w:rsidTr="003B7F31">
        <w:tc>
          <w:tcPr>
            <w:tcW w:w="11482" w:type="dxa"/>
          </w:tcPr>
          <w:p w14:paraId="72045A3F" w14:textId="0BF6FE41" w:rsidR="00D87832" w:rsidRPr="00372A95" w:rsidRDefault="00D87832" w:rsidP="00400AA2">
            <w:pPr>
              <w:pStyle w:val="ListParagraph"/>
              <w:spacing w:after="0"/>
              <w:ind w:left="0"/>
              <w:rPr>
                <w:rFonts w:cstheme="minorHAnsi"/>
                <w:sz w:val="22"/>
                <w:szCs w:val="22"/>
                <w:lang w:eastAsia="en-US"/>
              </w:rPr>
            </w:pPr>
            <w:r w:rsidRPr="00372A95">
              <w:rPr>
                <w:rFonts w:cstheme="minorHAnsi"/>
                <w:sz w:val="22"/>
                <w:szCs w:val="22"/>
                <w:lang w:eastAsia="en-US"/>
              </w:rPr>
              <w:t>Referral to ENT services with specialist skills re</w:t>
            </w:r>
            <w:r w:rsidR="008123FB" w:rsidRPr="00372A95">
              <w:rPr>
                <w:rFonts w:cstheme="minorHAnsi"/>
                <w:sz w:val="22"/>
                <w:szCs w:val="22"/>
                <w:lang w:eastAsia="en-US"/>
              </w:rPr>
              <w:t>. people</w:t>
            </w:r>
            <w:r w:rsidRPr="00372A95">
              <w:rPr>
                <w:rFonts w:cstheme="minorHAnsi"/>
                <w:sz w:val="22"/>
                <w:szCs w:val="22"/>
                <w:lang w:eastAsia="en-US"/>
              </w:rPr>
              <w:t xml:space="preserve"> with intellectual disabilities</w:t>
            </w:r>
          </w:p>
        </w:tc>
        <w:tc>
          <w:tcPr>
            <w:tcW w:w="2268" w:type="dxa"/>
          </w:tcPr>
          <w:p w14:paraId="2C070C3D" w14:textId="77777777" w:rsidR="00D87832" w:rsidRPr="00372A95" w:rsidRDefault="00D87832" w:rsidP="00400AA2">
            <w:pPr>
              <w:pStyle w:val="ListParagraph"/>
              <w:spacing w:after="0"/>
              <w:ind w:left="0"/>
              <w:rPr>
                <w:rFonts w:cstheme="minorHAnsi"/>
                <w:sz w:val="22"/>
                <w:szCs w:val="22"/>
                <w:lang w:eastAsia="en-US"/>
              </w:rPr>
            </w:pPr>
          </w:p>
        </w:tc>
      </w:tr>
      <w:tr w:rsidR="00D87832" w:rsidRPr="00372A95" w14:paraId="289E3E6A" w14:textId="77777777" w:rsidTr="003B7F31">
        <w:tc>
          <w:tcPr>
            <w:tcW w:w="11482" w:type="dxa"/>
          </w:tcPr>
          <w:p w14:paraId="6BA1AC05" w14:textId="77777777" w:rsidR="00D87832" w:rsidRPr="00372A95" w:rsidRDefault="00D87832" w:rsidP="00400AA2">
            <w:pPr>
              <w:pStyle w:val="ListParagraph"/>
              <w:spacing w:after="0"/>
              <w:ind w:left="0"/>
              <w:rPr>
                <w:rFonts w:cstheme="minorHAnsi"/>
                <w:sz w:val="22"/>
                <w:szCs w:val="22"/>
                <w:lang w:eastAsia="en-US"/>
              </w:rPr>
            </w:pPr>
            <w:r w:rsidRPr="00372A95">
              <w:rPr>
                <w:rFonts w:cstheme="minorHAnsi"/>
                <w:sz w:val="22"/>
                <w:szCs w:val="22"/>
                <w:lang w:eastAsia="en-US"/>
              </w:rPr>
              <w:t>Removal within Audiology clinic by Audiology staff</w:t>
            </w:r>
          </w:p>
        </w:tc>
        <w:tc>
          <w:tcPr>
            <w:tcW w:w="2268" w:type="dxa"/>
          </w:tcPr>
          <w:p w14:paraId="345128FD" w14:textId="77777777" w:rsidR="00D87832" w:rsidRPr="00372A95" w:rsidRDefault="00D87832" w:rsidP="00400AA2">
            <w:pPr>
              <w:pStyle w:val="ListParagraph"/>
              <w:spacing w:after="0"/>
              <w:ind w:left="0"/>
              <w:rPr>
                <w:rFonts w:cstheme="minorHAnsi"/>
                <w:sz w:val="22"/>
                <w:szCs w:val="22"/>
                <w:lang w:eastAsia="en-US"/>
              </w:rPr>
            </w:pPr>
          </w:p>
        </w:tc>
      </w:tr>
      <w:tr w:rsidR="00921553" w:rsidRPr="00372A95" w14:paraId="2D5EFC1A" w14:textId="77777777" w:rsidTr="003B7F31">
        <w:tc>
          <w:tcPr>
            <w:tcW w:w="11482" w:type="dxa"/>
          </w:tcPr>
          <w:p w14:paraId="15DCBC57" w14:textId="614559E2" w:rsidR="00921553" w:rsidRPr="00372A95" w:rsidRDefault="00921553" w:rsidP="00400AA2">
            <w:pPr>
              <w:pStyle w:val="ListParagraph"/>
              <w:spacing w:after="0"/>
              <w:ind w:left="0"/>
              <w:rPr>
                <w:rFonts w:cstheme="minorHAnsi"/>
                <w:sz w:val="22"/>
                <w:szCs w:val="22"/>
                <w:lang w:eastAsia="en-US"/>
              </w:rPr>
            </w:pPr>
            <w:r w:rsidRPr="00372A95">
              <w:rPr>
                <w:rFonts w:cstheme="minorHAnsi"/>
                <w:sz w:val="22"/>
                <w:szCs w:val="22"/>
                <w:lang w:eastAsia="en-US"/>
              </w:rPr>
              <w:t>Information about ear wax (risks, side effects, management etc.) offered in a range of formats (e.g., Easy Read).</w:t>
            </w:r>
          </w:p>
        </w:tc>
        <w:tc>
          <w:tcPr>
            <w:tcW w:w="2268" w:type="dxa"/>
          </w:tcPr>
          <w:p w14:paraId="50321BBD" w14:textId="77777777" w:rsidR="00921553" w:rsidRPr="00372A95" w:rsidRDefault="00921553" w:rsidP="00400AA2">
            <w:pPr>
              <w:pStyle w:val="ListParagraph"/>
              <w:spacing w:after="0"/>
              <w:ind w:left="0"/>
              <w:rPr>
                <w:rFonts w:cstheme="minorHAnsi"/>
                <w:sz w:val="22"/>
                <w:szCs w:val="22"/>
                <w:lang w:eastAsia="en-US"/>
              </w:rPr>
            </w:pPr>
          </w:p>
        </w:tc>
      </w:tr>
    </w:tbl>
    <w:p w14:paraId="2F552616" w14:textId="77777777" w:rsidR="00D87832" w:rsidRPr="00372A95" w:rsidRDefault="00D87832" w:rsidP="003B7F31">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279" w:type="dxa"/>
        <w:tblLook w:val="04A0" w:firstRow="1" w:lastRow="0" w:firstColumn="1" w:lastColumn="0" w:noHBand="0" w:noVBand="1"/>
      </w:tblPr>
      <w:tblGrid>
        <w:gridCol w:w="13999"/>
      </w:tblGrid>
      <w:tr w:rsidR="00D87832" w:rsidRPr="00372A95" w14:paraId="3634A6C4" w14:textId="77777777" w:rsidTr="003B7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9" w:type="dxa"/>
            <w:shd w:val="clear" w:color="auto" w:fill="auto"/>
          </w:tcPr>
          <w:p w14:paraId="375ED8B0" w14:textId="77777777" w:rsidR="00D87832" w:rsidRPr="00372A95" w:rsidRDefault="00D87832" w:rsidP="00400AA2">
            <w:pPr>
              <w:pStyle w:val="ListParagraph"/>
              <w:spacing w:before="0" w:after="0"/>
              <w:ind w:left="0"/>
              <w:rPr>
                <w:rFonts w:cstheme="minorHAnsi"/>
                <w:sz w:val="22"/>
                <w:szCs w:val="22"/>
                <w:lang w:eastAsia="en-US"/>
              </w:rPr>
            </w:pPr>
          </w:p>
          <w:p w14:paraId="70A2F241" w14:textId="62CB96A3" w:rsidR="00BA5B9A" w:rsidRPr="00372A95" w:rsidRDefault="00BA5B9A" w:rsidP="00400AA2">
            <w:pPr>
              <w:pStyle w:val="ListParagraph"/>
              <w:spacing w:before="0" w:after="0"/>
              <w:ind w:left="0"/>
              <w:rPr>
                <w:rFonts w:cstheme="minorHAnsi"/>
                <w:b w:val="0"/>
                <w:sz w:val="22"/>
                <w:szCs w:val="22"/>
                <w:lang w:eastAsia="en-US"/>
              </w:rPr>
            </w:pPr>
          </w:p>
        </w:tc>
      </w:tr>
    </w:tbl>
    <w:p w14:paraId="13F65651" w14:textId="7DEAAFBD" w:rsidR="0019456B" w:rsidRPr="00372A95" w:rsidRDefault="0019456B" w:rsidP="00400AA2">
      <w:pPr>
        <w:spacing w:after="0"/>
        <w:rPr>
          <w:rFonts w:cstheme="minorHAnsi"/>
          <w:b/>
          <w:sz w:val="22"/>
          <w:szCs w:val="22"/>
        </w:rPr>
      </w:pPr>
    </w:p>
    <w:p w14:paraId="52CBE8F2" w14:textId="202261DD" w:rsidR="00D87832" w:rsidRPr="00372A95" w:rsidRDefault="00D87832" w:rsidP="00400AA2">
      <w:pPr>
        <w:pBdr>
          <w:bottom w:val="single" w:sz="4" w:space="1" w:color="auto"/>
        </w:pBdr>
        <w:spacing w:after="0"/>
        <w:rPr>
          <w:rFonts w:cstheme="minorHAnsi"/>
          <w:b/>
          <w:sz w:val="22"/>
          <w:szCs w:val="22"/>
        </w:rPr>
      </w:pPr>
      <w:r w:rsidRPr="00372A95">
        <w:rPr>
          <w:rFonts w:cstheme="minorHAnsi"/>
          <w:b/>
          <w:sz w:val="22"/>
          <w:szCs w:val="22"/>
        </w:rPr>
        <w:t xml:space="preserve">Section </w:t>
      </w:r>
      <w:r w:rsidR="00360B8D" w:rsidRPr="00372A95">
        <w:rPr>
          <w:rFonts w:cstheme="minorHAnsi"/>
          <w:b/>
          <w:sz w:val="22"/>
          <w:szCs w:val="22"/>
        </w:rPr>
        <w:t>6</w:t>
      </w:r>
      <w:r w:rsidRPr="00372A95">
        <w:rPr>
          <w:rFonts w:cstheme="minorHAnsi"/>
          <w:b/>
          <w:sz w:val="22"/>
          <w:szCs w:val="22"/>
        </w:rPr>
        <w:t>: Specialist Services</w:t>
      </w:r>
    </w:p>
    <w:p w14:paraId="0530E3FE" w14:textId="367365B9" w:rsidR="00D12FBC" w:rsidRDefault="00D12FBC" w:rsidP="00400AA2">
      <w:pPr>
        <w:pStyle w:val="ListNumber"/>
        <w:numPr>
          <w:ilvl w:val="0"/>
          <w:numId w:val="0"/>
        </w:numPr>
        <w:spacing w:after="0"/>
        <w:ind w:left="1843" w:hanging="1843"/>
        <w:rPr>
          <w:rFonts w:cstheme="minorHAnsi"/>
          <w:sz w:val="22"/>
          <w:szCs w:val="22"/>
        </w:rPr>
      </w:pPr>
      <w:r w:rsidRPr="00372A95">
        <w:rPr>
          <w:rFonts w:cstheme="minorHAnsi"/>
          <w:b/>
          <w:bCs/>
          <w:sz w:val="22"/>
          <w:szCs w:val="22"/>
        </w:rPr>
        <w:t xml:space="preserve">Specialist Services: </w:t>
      </w:r>
      <w:r w:rsidRPr="00372A95">
        <w:rPr>
          <w:rFonts w:cstheme="minorHAnsi"/>
          <w:sz w:val="22"/>
          <w:szCs w:val="22"/>
        </w:rPr>
        <w:t>By specialist services</w:t>
      </w:r>
      <w:r w:rsidR="009E530B" w:rsidRPr="00372A95">
        <w:rPr>
          <w:rFonts w:cstheme="minorHAnsi"/>
          <w:sz w:val="22"/>
          <w:szCs w:val="22"/>
        </w:rPr>
        <w:t>,</w:t>
      </w:r>
      <w:r w:rsidRPr="00372A95">
        <w:rPr>
          <w:rFonts w:cstheme="minorHAnsi"/>
          <w:sz w:val="22"/>
          <w:szCs w:val="22"/>
        </w:rPr>
        <w:t xml:space="preserve"> we mean audiological services which are provided separately </w:t>
      </w:r>
      <w:r w:rsidR="009E530B" w:rsidRPr="00372A95">
        <w:rPr>
          <w:rFonts w:cstheme="minorHAnsi"/>
          <w:sz w:val="22"/>
          <w:szCs w:val="22"/>
        </w:rPr>
        <w:t>from</w:t>
      </w:r>
      <w:r w:rsidRPr="00372A95">
        <w:rPr>
          <w:rFonts w:cstheme="minorHAnsi"/>
          <w:sz w:val="22"/>
          <w:szCs w:val="22"/>
        </w:rPr>
        <w:t xml:space="preserve"> your mainstream provision</w:t>
      </w:r>
      <w:r w:rsidR="009E530B" w:rsidRPr="00372A95">
        <w:rPr>
          <w:rFonts w:cstheme="minorHAnsi"/>
          <w:sz w:val="22"/>
          <w:szCs w:val="22"/>
        </w:rPr>
        <w:t>,</w:t>
      </w:r>
      <w:r w:rsidRPr="00372A95">
        <w:rPr>
          <w:rFonts w:cstheme="minorHAnsi"/>
          <w:sz w:val="22"/>
          <w:szCs w:val="22"/>
        </w:rPr>
        <w:t xml:space="preserve"> </w:t>
      </w:r>
      <w:r w:rsidR="009E530B" w:rsidRPr="00372A95">
        <w:rPr>
          <w:rFonts w:cstheme="minorHAnsi"/>
          <w:sz w:val="22"/>
          <w:szCs w:val="22"/>
        </w:rPr>
        <w:t xml:space="preserve">specialised </w:t>
      </w:r>
      <w:r w:rsidRPr="00372A95">
        <w:rPr>
          <w:rFonts w:cstheme="minorHAnsi"/>
          <w:sz w:val="22"/>
          <w:szCs w:val="22"/>
        </w:rPr>
        <w:t xml:space="preserve">for people with </w:t>
      </w:r>
      <w:r w:rsidR="00611864" w:rsidRPr="00372A95">
        <w:rPr>
          <w:rFonts w:cstheme="minorHAnsi"/>
          <w:sz w:val="22"/>
          <w:szCs w:val="22"/>
        </w:rPr>
        <w:t>intellectual</w:t>
      </w:r>
      <w:r w:rsidRPr="00372A95">
        <w:rPr>
          <w:rFonts w:cstheme="minorHAnsi"/>
          <w:sz w:val="22"/>
          <w:szCs w:val="22"/>
        </w:rPr>
        <w:t xml:space="preserve"> disabilities and/or autistic people. </w:t>
      </w:r>
      <w:r w:rsidR="009E530B" w:rsidRPr="00372A95">
        <w:rPr>
          <w:rFonts w:cstheme="minorHAnsi"/>
          <w:sz w:val="22"/>
          <w:szCs w:val="22"/>
        </w:rPr>
        <w:t>This might mean an entirely separate service for these groups, or the opportunity to be seen by professionals who specialise in working with these groups, in a mainstream setting.</w:t>
      </w:r>
    </w:p>
    <w:p w14:paraId="0412360A" w14:textId="77777777" w:rsidR="003C4394" w:rsidRPr="00372A95" w:rsidRDefault="003C4394" w:rsidP="00400AA2">
      <w:pPr>
        <w:pStyle w:val="ListNumber"/>
        <w:numPr>
          <w:ilvl w:val="0"/>
          <w:numId w:val="0"/>
        </w:numPr>
        <w:spacing w:after="0"/>
        <w:ind w:left="1843" w:hanging="1843"/>
        <w:rPr>
          <w:rFonts w:cstheme="minorHAnsi"/>
          <w:sz w:val="22"/>
          <w:szCs w:val="22"/>
        </w:rPr>
      </w:pPr>
    </w:p>
    <w:p w14:paraId="73B474BC" w14:textId="05DB2C1C" w:rsidR="00D87832" w:rsidRPr="00372A95" w:rsidRDefault="00360B8D" w:rsidP="003C4394">
      <w:pPr>
        <w:pStyle w:val="ListNumber"/>
        <w:numPr>
          <w:ilvl w:val="0"/>
          <w:numId w:val="0"/>
        </w:numPr>
        <w:spacing w:after="0"/>
        <w:rPr>
          <w:rFonts w:cstheme="minorHAnsi"/>
          <w:sz w:val="22"/>
          <w:szCs w:val="22"/>
        </w:rPr>
      </w:pPr>
      <w:r w:rsidRPr="00372A95">
        <w:rPr>
          <w:rFonts w:cstheme="minorHAnsi"/>
          <w:sz w:val="22"/>
          <w:szCs w:val="22"/>
        </w:rPr>
        <w:t>6.1</w:t>
      </w:r>
      <w:r w:rsidRPr="00372A95">
        <w:rPr>
          <w:rFonts w:cstheme="minorHAnsi"/>
          <w:sz w:val="22"/>
          <w:szCs w:val="22"/>
        </w:rPr>
        <w:tab/>
      </w:r>
      <w:r w:rsidR="00D87832" w:rsidRPr="00372A95">
        <w:rPr>
          <w:rFonts w:cstheme="minorHAnsi"/>
          <w:sz w:val="22"/>
          <w:szCs w:val="22"/>
        </w:rPr>
        <w:t xml:space="preserve">Of the </w:t>
      </w:r>
      <w:r w:rsidR="00E01818" w:rsidRPr="00372A95">
        <w:rPr>
          <w:rFonts w:cstheme="minorHAnsi"/>
          <w:sz w:val="22"/>
          <w:szCs w:val="22"/>
        </w:rPr>
        <w:t>people</w:t>
      </w:r>
      <w:r w:rsidR="00D87832" w:rsidRPr="00372A95">
        <w:rPr>
          <w:rFonts w:cstheme="minorHAnsi"/>
          <w:sz w:val="22"/>
          <w:szCs w:val="22"/>
        </w:rPr>
        <w:t xml:space="preserve"> with intellectual disabilities </w:t>
      </w:r>
      <w:r w:rsidR="001757B7" w:rsidRPr="00372A95">
        <w:rPr>
          <w:rFonts w:cstheme="minorHAnsi"/>
          <w:sz w:val="22"/>
          <w:szCs w:val="22"/>
        </w:rPr>
        <w:t xml:space="preserve">and autistic people </w:t>
      </w:r>
      <w:r w:rsidR="00D87832" w:rsidRPr="00372A95">
        <w:rPr>
          <w:rFonts w:cstheme="minorHAnsi"/>
          <w:sz w:val="22"/>
          <w:szCs w:val="22"/>
        </w:rPr>
        <w:t xml:space="preserve">that you </w:t>
      </w:r>
      <w:r w:rsidR="00302650" w:rsidRPr="00372A95">
        <w:rPr>
          <w:rFonts w:cstheme="minorHAnsi"/>
          <w:sz w:val="22"/>
          <w:szCs w:val="22"/>
        </w:rPr>
        <w:t>saw</w:t>
      </w:r>
      <w:r w:rsidR="00D87832" w:rsidRPr="00372A95">
        <w:rPr>
          <w:rFonts w:cstheme="minorHAnsi"/>
          <w:sz w:val="22"/>
          <w:szCs w:val="22"/>
        </w:rPr>
        <w:t xml:space="preserve"> between </w:t>
      </w:r>
      <w:r w:rsidR="00FE43E9" w:rsidRPr="00372A95">
        <w:rPr>
          <w:rFonts w:cstheme="minorHAnsi"/>
          <w:sz w:val="22"/>
          <w:szCs w:val="22"/>
        </w:rPr>
        <w:t>1</w:t>
      </w:r>
      <w:r w:rsidR="00FE43E9" w:rsidRPr="00372A95">
        <w:rPr>
          <w:rFonts w:cstheme="minorHAnsi"/>
          <w:sz w:val="22"/>
          <w:szCs w:val="22"/>
          <w:vertAlign w:val="superscript"/>
        </w:rPr>
        <w:t>st</w:t>
      </w:r>
      <w:r w:rsidR="009E530B" w:rsidRPr="00372A95">
        <w:rPr>
          <w:rFonts w:cstheme="minorHAnsi"/>
          <w:sz w:val="22"/>
          <w:szCs w:val="22"/>
          <w:vertAlign w:val="superscript"/>
        </w:rPr>
        <w:t xml:space="preserve"> </w:t>
      </w:r>
      <w:r w:rsidR="00D12FBC" w:rsidRPr="00372A95">
        <w:rPr>
          <w:rFonts w:cstheme="minorHAnsi"/>
          <w:sz w:val="22"/>
          <w:szCs w:val="22"/>
        </w:rPr>
        <w:t xml:space="preserve">May </w:t>
      </w:r>
      <w:r w:rsidR="000C56AF" w:rsidRPr="00372A95">
        <w:rPr>
          <w:rFonts w:cstheme="minorHAnsi"/>
          <w:sz w:val="22"/>
          <w:szCs w:val="22"/>
        </w:rPr>
        <w:t>and</w:t>
      </w:r>
      <w:r w:rsidR="00D12FBC" w:rsidRPr="00372A95">
        <w:rPr>
          <w:rFonts w:cstheme="minorHAnsi"/>
          <w:sz w:val="22"/>
          <w:szCs w:val="22"/>
        </w:rPr>
        <w:t xml:space="preserve"> 31</w:t>
      </w:r>
      <w:r w:rsidR="00D12FBC" w:rsidRPr="00372A95">
        <w:rPr>
          <w:rFonts w:cstheme="minorHAnsi"/>
          <w:sz w:val="22"/>
          <w:szCs w:val="22"/>
          <w:vertAlign w:val="superscript"/>
        </w:rPr>
        <w:t>st</w:t>
      </w:r>
      <w:r w:rsidR="00D12FBC" w:rsidRPr="00372A95">
        <w:rPr>
          <w:rFonts w:cstheme="minorHAnsi"/>
          <w:sz w:val="22"/>
          <w:szCs w:val="22"/>
        </w:rPr>
        <w:t xml:space="preserve"> July 2021</w:t>
      </w:r>
      <w:r w:rsidR="00302650" w:rsidRPr="00372A95">
        <w:rPr>
          <w:rFonts w:cstheme="minorHAnsi"/>
          <w:sz w:val="22"/>
          <w:szCs w:val="22"/>
        </w:rPr>
        <w:t>,</w:t>
      </w:r>
      <w:r w:rsidR="00FE43E9" w:rsidRPr="00372A95">
        <w:rPr>
          <w:rFonts w:cstheme="minorHAnsi"/>
          <w:sz w:val="22"/>
          <w:szCs w:val="22"/>
        </w:rPr>
        <w:t xml:space="preserve"> </w:t>
      </w:r>
      <w:r w:rsidR="00D87832" w:rsidRPr="00372A95">
        <w:rPr>
          <w:rFonts w:cstheme="minorHAnsi"/>
          <w:sz w:val="22"/>
          <w:szCs w:val="22"/>
        </w:rPr>
        <w:t xml:space="preserve">how many were seen by </w:t>
      </w:r>
      <w:r w:rsidR="005D3217" w:rsidRPr="00372A95">
        <w:rPr>
          <w:rFonts w:cstheme="minorHAnsi"/>
          <w:sz w:val="22"/>
          <w:szCs w:val="22"/>
        </w:rPr>
        <w:t xml:space="preserve">a </w:t>
      </w:r>
      <w:r w:rsidR="00C246F0" w:rsidRPr="00372A95">
        <w:rPr>
          <w:rFonts w:cstheme="minorHAnsi"/>
          <w:sz w:val="22"/>
          <w:szCs w:val="22"/>
        </w:rPr>
        <w:t xml:space="preserve">specialist </w:t>
      </w:r>
      <w:r w:rsidR="00D87832" w:rsidRPr="00372A95">
        <w:rPr>
          <w:rFonts w:cstheme="minorHAnsi"/>
          <w:sz w:val="22"/>
          <w:szCs w:val="22"/>
        </w:rPr>
        <w:t xml:space="preserve">service as opposed to </w:t>
      </w:r>
      <w:r w:rsidR="005D3217" w:rsidRPr="00372A95">
        <w:rPr>
          <w:rFonts w:cstheme="minorHAnsi"/>
          <w:sz w:val="22"/>
          <w:szCs w:val="22"/>
        </w:rPr>
        <w:t xml:space="preserve">your </w:t>
      </w:r>
      <w:r w:rsidR="00D87832" w:rsidRPr="00372A95">
        <w:rPr>
          <w:rFonts w:cstheme="minorHAnsi"/>
          <w:sz w:val="22"/>
          <w:szCs w:val="22"/>
        </w:rPr>
        <w:t>mainstream service</w:t>
      </w:r>
      <w:r w:rsidR="00302650" w:rsidRPr="00372A95">
        <w:rPr>
          <w:rFonts w:cstheme="minorHAnsi"/>
          <w:sz w:val="22"/>
          <w:szCs w:val="22"/>
        </w:rPr>
        <w:t xml:space="preserve"> </w:t>
      </w:r>
      <w:r w:rsidR="00D87832" w:rsidRPr="00372A95">
        <w:rPr>
          <w:rFonts w:cstheme="minorHAnsi"/>
          <w:sz w:val="22"/>
          <w:szCs w:val="22"/>
        </w:rPr>
        <w:t>(</w:t>
      </w:r>
      <w:r w:rsidR="00302650" w:rsidRPr="00372A95">
        <w:rPr>
          <w:rFonts w:cstheme="minorHAnsi"/>
          <w:sz w:val="22"/>
          <w:szCs w:val="22"/>
        </w:rPr>
        <w:t>please give a number for</w:t>
      </w:r>
      <w:r w:rsidR="00D87832" w:rsidRPr="00372A95">
        <w:rPr>
          <w:rFonts w:cstheme="minorHAnsi"/>
          <w:sz w:val="22"/>
          <w:szCs w:val="22"/>
        </w:rPr>
        <w:t xml:space="preserve"> all that apply)</w:t>
      </w:r>
      <w:r w:rsidR="00302650" w:rsidRPr="00372A95">
        <w:rPr>
          <w:rFonts w:cstheme="minorHAnsi"/>
          <w:sz w:val="22"/>
          <w:szCs w:val="22"/>
        </w:rPr>
        <w:t>?</w:t>
      </w:r>
      <w:r w:rsidR="00645D3F" w:rsidRPr="00372A95">
        <w:rPr>
          <w:rFonts w:cstheme="minorHAnsi"/>
          <w:sz w:val="22"/>
          <w:szCs w:val="22"/>
        </w:rPr>
        <w:t xml:space="preserve"> </w:t>
      </w:r>
      <w:r w:rsidR="003C4394">
        <w:rPr>
          <w:rFonts w:cstheme="minorHAnsi"/>
          <w:sz w:val="22"/>
          <w:szCs w:val="22"/>
        </w:rPr>
        <w:t xml:space="preserve"> </w:t>
      </w:r>
      <w:r w:rsidR="003C4394" w:rsidRPr="00372A95">
        <w:rPr>
          <w:rFonts w:cstheme="minorHAnsi"/>
          <w:b/>
          <w:bCs/>
          <w:sz w:val="22"/>
          <w:szCs w:val="22"/>
        </w:rPr>
        <w:t>We understand that you may not record these numbers</w:t>
      </w:r>
      <w:r w:rsidR="003C4394" w:rsidRPr="00372A95">
        <w:rPr>
          <w:rFonts w:cstheme="minorHAnsi"/>
          <w:sz w:val="22"/>
          <w:szCs w:val="22"/>
        </w:rPr>
        <w:t xml:space="preserve">. If you do not record these numbers and cannot make a </w:t>
      </w:r>
      <w:r w:rsidR="003E5CFD">
        <w:rPr>
          <w:rFonts w:cstheme="minorHAnsi"/>
          <w:sz w:val="22"/>
          <w:szCs w:val="22"/>
        </w:rPr>
        <w:t>reasonable</w:t>
      </w:r>
      <w:r w:rsidR="003C4394" w:rsidRPr="00372A95">
        <w:rPr>
          <w:rFonts w:cstheme="minorHAnsi"/>
          <w:sz w:val="22"/>
          <w:szCs w:val="22"/>
        </w:rPr>
        <w:t xml:space="preserve"> estimate, please state ‘not recorded’:</w:t>
      </w:r>
    </w:p>
    <w:tbl>
      <w:tblPr>
        <w:tblStyle w:val="TableGrid"/>
        <w:tblW w:w="14175" w:type="dxa"/>
        <w:tblInd w:w="137" w:type="dxa"/>
        <w:tblLook w:val="04A0" w:firstRow="1" w:lastRow="0" w:firstColumn="1" w:lastColumn="0" w:noHBand="0" w:noVBand="1"/>
      </w:tblPr>
      <w:tblGrid>
        <w:gridCol w:w="6662"/>
        <w:gridCol w:w="4253"/>
        <w:gridCol w:w="3260"/>
      </w:tblGrid>
      <w:tr w:rsidR="004D174A" w:rsidRPr="00372A95" w14:paraId="76FAB272" w14:textId="77777777" w:rsidTr="008F426C">
        <w:tc>
          <w:tcPr>
            <w:tcW w:w="6662" w:type="dxa"/>
          </w:tcPr>
          <w:p w14:paraId="2F37F992" w14:textId="77777777" w:rsidR="004D174A" w:rsidRPr="00372A95" w:rsidRDefault="004D174A" w:rsidP="00400AA2">
            <w:pPr>
              <w:pStyle w:val="ListParagraph"/>
              <w:spacing w:after="0"/>
              <w:ind w:left="0"/>
              <w:rPr>
                <w:rFonts w:cstheme="minorHAnsi"/>
                <w:sz w:val="22"/>
                <w:szCs w:val="22"/>
              </w:rPr>
            </w:pPr>
          </w:p>
        </w:tc>
        <w:tc>
          <w:tcPr>
            <w:tcW w:w="4253" w:type="dxa"/>
          </w:tcPr>
          <w:p w14:paraId="116E22EB" w14:textId="397B2714" w:rsidR="004D174A" w:rsidRPr="00372A95" w:rsidRDefault="004D174A" w:rsidP="00400AA2">
            <w:pPr>
              <w:pStyle w:val="ListParagraph"/>
              <w:spacing w:after="0"/>
              <w:ind w:left="0"/>
              <w:jc w:val="center"/>
              <w:rPr>
                <w:rFonts w:cstheme="minorHAnsi"/>
                <w:bCs/>
                <w:sz w:val="22"/>
                <w:szCs w:val="22"/>
              </w:rPr>
            </w:pPr>
            <w:r w:rsidRPr="00372A95">
              <w:rPr>
                <w:rFonts w:cstheme="minorHAnsi"/>
                <w:bCs/>
                <w:sz w:val="22"/>
                <w:szCs w:val="22"/>
              </w:rPr>
              <w:t>For people with intellectual disabilities</w:t>
            </w:r>
          </w:p>
        </w:tc>
        <w:tc>
          <w:tcPr>
            <w:tcW w:w="3260" w:type="dxa"/>
          </w:tcPr>
          <w:p w14:paraId="493E52C9" w14:textId="3256B54D" w:rsidR="004D174A" w:rsidRPr="00372A95" w:rsidRDefault="004D174A" w:rsidP="00400AA2">
            <w:pPr>
              <w:pStyle w:val="ListParagraph"/>
              <w:spacing w:after="0"/>
              <w:ind w:left="0"/>
              <w:jc w:val="center"/>
              <w:rPr>
                <w:rFonts w:cstheme="minorHAnsi"/>
                <w:bCs/>
                <w:sz w:val="22"/>
                <w:szCs w:val="22"/>
              </w:rPr>
            </w:pPr>
            <w:r w:rsidRPr="00372A95">
              <w:rPr>
                <w:rFonts w:cstheme="minorHAnsi"/>
                <w:bCs/>
                <w:sz w:val="22"/>
                <w:szCs w:val="22"/>
              </w:rPr>
              <w:t>For autistic people</w:t>
            </w:r>
          </w:p>
        </w:tc>
      </w:tr>
      <w:tr w:rsidR="004D174A" w:rsidRPr="00372A95" w14:paraId="05E968BE" w14:textId="012A875F" w:rsidTr="008F426C">
        <w:tc>
          <w:tcPr>
            <w:tcW w:w="6662" w:type="dxa"/>
          </w:tcPr>
          <w:p w14:paraId="6CEF54EB" w14:textId="7321CC24" w:rsidR="004D174A" w:rsidRPr="00372A95" w:rsidRDefault="00302650" w:rsidP="00400AA2">
            <w:pPr>
              <w:pStyle w:val="ListParagraph"/>
              <w:spacing w:after="0"/>
              <w:ind w:left="0"/>
              <w:rPr>
                <w:rFonts w:cstheme="minorHAnsi"/>
                <w:sz w:val="22"/>
                <w:szCs w:val="22"/>
              </w:rPr>
            </w:pPr>
            <w:r w:rsidRPr="00372A95">
              <w:rPr>
                <w:rFonts w:cstheme="minorHAnsi"/>
                <w:sz w:val="22"/>
                <w:szCs w:val="22"/>
              </w:rPr>
              <w:t>Specialist a</w:t>
            </w:r>
            <w:r w:rsidR="004D174A" w:rsidRPr="00372A95">
              <w:rPr>
                <w:rFonts w:cstheme="minorHAnsi"/>
                <w:sz w:val="22"/>
                <w:szCs w:val="22"/>
              </w:rPr>
              <w:t xml:space="preserve">udiology service for </w:t>
            </w:r>
            <w:r w:rsidR="001B7069" w:rsidRPr="00372A95">
              <w:rPr>
                <w:rFonts w:cstheme="minorHAnsi"/>
                <w:sz w:val="22"/>
                <w:szCs w:val="22"/>
              </w:rPr>
              <w:t>people with complex needs</w:t>
            </w:r>
          </w:p>
        </w:tc>
        <w:tc>
          <w:tcPr>
            <w:tcW w:w="4253" w:type="dxa"/>
          </w:tcPr>
          <w:p w14:paraId="3499A8B1" w14:textId="5114C3BA" w:rsidR="004D174A" w:rsidRPr="00372A95" w:rsidRDefault="00F16FEA" w:rsidP="00400AA2">
            <w:pPr>
              <w:pStyle w:val="ListParagraph"/>
              <w:spacing w:after="0"/>
              <w:ind w:left="0"/>
              <w:jc w:val="center"/>
              <w:rPr>
                <w:rFonts w:cstheme="minorHAnsi"/>
                <w:bCs/>
                <w:sz w:val="22"/>
                <w:szCs w:val="22"/>
              </w:rPr>
            </w:pPr>
            <w:r>
              <w:rPr>
                <w:rFonts w:cstheme="minorHAnsi"/>
                <w:bCs/>
                <w:sz w:val="22"/>
                <w:szCs w:val="22"/>
              </w:rPr>
              <w:t>Not recorded</w:t>
            </w:r>
          </w:p>
        </w:tc>
        <w:tc>
          <w:tcPr>
            <w:tcW w:w="3260" w:type="dxa"/>
          </w:tcPr>
          <w:p w14:paraId="5797EACD" w14:textId="69E3DEA5" w:rsidR="004D174A" w:rsidRPr="00372A95" w:rsidRDefault="00F16FEA" w:rsidP="00400AA2">
            <w:pPr>
              <w:pStyle w:val="ListParagraph"/>
              <w:spacing w:after="0"/>
              <w:ind w:left="0"/>
              <w:jc w:val="center"/>
              <w:rPr>
                <w:rFonts w:cstheme="minorHAnsi"/>
                <w:bCs/>
                <w:sz w:val="22"/>
                <w:szCs w:val="22"/>
              </w:rPr>
            </w:pPr>
            <w:r>
              <w:rPr>
                <w:rFonts w:cstheme="minorHAnsi"/>
                <w:bCs/>
                <w:sz w:val="22"/>
                <w:szCs w:val="22"/>
              </w:rPr>
              <w:t>Not recorded</w:t>
            </w:r>
          </w:p>
        </w:tc>
      </w:tr>
      <w:tr w:rsidR="004D174A" w:rsidRPr="00372A95" w14:paraId="6D26E5EC" w14:textId="3C15EB1C" w:rsidTr="008F426C">
        <w:tc>
          <w:tcPr>
            <w:tcW w:w="6662" w:type="dxa"/>
          </w:tcPr>
          <w:p w14:paraId="6663FDB7" w14:textId="77777777" w:rsidR="004D174A" w:rsidRPr="00372A95" w:rsidRDefault="004D174A" w:rsidP="00400AA2">
            <w:pPr>
              <w:pStyle w:val="ListParagraph"/>
              <w:spacing w:after="0"/>
              <w:ind w:left="0"/>
              <w:rPr>
                <w:rFonts w:cstheme="minorHAnsi"/>
                <w:sz w:val="22"/>
                <w:szCs w:val="22"/>
              </w:rPr>
            </w:pPr>
            <w:r w:rsidRPr="00372A95">
              <w:rPr>
                <w:rFonts w:cstheme="minorHAnsi"/>
                <w:sz w:val="22"/>
                <w:szCs w:val="22"/>
              </w:rPr>
              <w:t>Mainstream audiology services</w:t>
            </w:r>
          </w:p>
        </w:tc>
        <w:tc>
          <w:tcPr>
            <w:tcW w:w="4253" w:type="dxa"/>
          </w:tcPr>
          <w:p w14:paraId="25093444" w14:textId="65E15786" w:rsidR="004D174A" w:rsidRPr="00372A95" w:rsidRDefault="00F16FEA" w:rsidP="00400AA2">
            <w:pPr>
              <w:pStyle w:val="ListParagraph"/>
              <w:spacing w:after="0"/>
              <w:ind w:left="0"/>
              <w:jc w:val="center"/>
              <w:rPr>
                <w:rFonts w:cstheme="minorHAnsi"/>
                <w:bCs/>
                <w:sz w:val="22"/>
                <w:szCs w:val="22"/>
              </w:rPr>
            </w:pPr>
            <w:r>
              <w:rPr>
                <w:rFonts w:cstheme="minorHAnsi"/>
                <w:bCs/>
                <w:sz w:val="22"/>
                <w:szCs w:val="22"/>
              </w:rPr>
              <w:t>Not recorded</w:t>
            </w:r>
          </w:p>
        </w:tc>
        <w:tc>
          <w:tcPr>
            <w:tcW w:w="3260" w:type="dxa"/>
          </w:tcPr>
          <w:p w14:paraId="2FE953A2" w14:textId="10E7ABFD" w:rsidR="004D174A" w:rsidRPr="00372A95" w:rsidRDefault="00F16FEA" w:rsidP="00400AA2">
            <w:pPr>
              <w:pStyle w:val="ListParagraph"/>
              <w:spacing w:after="0"/>
              <w:ind w:left="0"/>
              <w:jc w:val="center"/>
              <w:rPr>
                <w:rFonts w:cstheme="minorHAnsi"/>
                <w:bCs/>
                <w:sz w:val="22"/>
                <w:szCs w:val="22"/>
              </w:rPr>
            </w:pPr>
            <w:r>
              <w:rPr>
                <w:rFonts w:cstheme="minorHAnsi"/>
                <w:bCs/>
                <w:sz w:val="22"/>
                <w:szCs w:val="22"/>
              </w:rPr>
              <w:t>Not recorded</w:t>
            </w:r>
          </w:p>
        </w:tc>
      </w:tr>
      <w:tr w:rsidR="004D174A" w:rsidRPr="00372A95" w14:paraId="079854DF" w14:textId="048F8F9B" w:rsidTr="008F426C">
        <w:tc>
          <w:tcPr>
            <w:tcW w:w="6662" w:type="dxa"/>
          </w:tcPr>
          <w:p w14:paraId="084F8B0B" w14:textId="3E3688A7" w:rsidR="004D174A" w:rsidRPr="00372A95" w:rsidRDefault="004D174A" w:rsidP="00400AA2">
            <w:pPr>
              <w:pStyle w:val="ListParagraph"/>
              <w:spacing w:after="0"/>
              <w:ind w:left="0"/>
              <w:rPr>
                <w:rFonts w:cstheme="minorHAnsi"/>
                <w:sz w:val="22"/>
                <w:szCs w:val="22"/>
              </w:rPr>
            </w:pPr>
            <w:r w:rsidRPr="00372A95">
              <w:rPr>
                <w:rFonts w:cstheme="minorHAnsi"/>
                <w:sz w:val="22"/>
                <w:szCs w:val="22"/>
              </w:rPr>
              <w:t>Mixture o</w:t>
            </w:r>
            <w:r w:rsidR="00302650" w:rsidRPr="00372A95">
              <w:rPr>
                <w:rFonts w:cstheme="minorHAnsi"/>
                <w:sz w:val="22"/>
                <w:szCs w:val="22"/>
              </w:rPr>
              <w:t>f</w:t>
            </w:r>
            <w:r w:rsidRPr="00372A95">
              <w:rPr>
                <w:rFonts w:cstheme="minorHAnsi"/>
                <w:sz w:val="22"/>
                <w:szCs w:val="22"/>
              </w:rPr>
              <w:t xml:space="preserve"> mainstream and </w:t>
            </w:r>
            <w:r w:rsidR="00302650" w:rsidRPr="00372A95">
              <w:rPr>
                <w:rFonts w:cstheme="minorHAnsi"/>
                <w:sz w:val="22"/>
                <w:szCs w:val="22"/>
              </w:rPr>
              <w:t>specialist</w:t>
            </w:r>
            <w:r w:rsidRPr="00372A95">
              <w:rPr>
                <w:rFonts w:cstheme="minorHAnsi"/>
                <w:sz w:val="22"/>
                <w:szCs w:val="22"/>
              </w:rPr>
              <w:t xml:space="preserve"> service</w:t>
            </w:r>
          </w:p>
        </w:tc>
        <w:tc>
          <w:tcPr>
            <w:tcW w:w="4253" w:type="dxa"/>
          </w:tcPr>
          <w:p w14:paraId="6E95E5A8" w14:textId="22BDC980" w:rsidR="004D174A" w:rsidRPr="00372A95" w:rsidRDefault="00F16FEA" w:rsidP="00400AA2">
            <w:pPr>
              <w:pStyle w:val="ListParagraph"/>
              <w:spacing w:after="0"/>
              <w:ind w:left="0"/>
              <w:jc w:val="center"/>
              <w:rPr>
                <w:rFonts w:cstheme="minorHAnsi"/>
                <w:bCs/>
                <w:sz w:val="22"/>
                <w:szCs w:val="22"/>
              </w:rPr>
            </w:pPr>
            <w:r>
              <w:rPr>
                <w:rFonts w:cstheme="minorHAnsi"/>
                <w:bCs/>
                <w:sz w:val="22"/>
                <w:szCs w:val="22"/>
              </w:rPr>
              <w:t>Not recorded</w:t>
            </w:r>
          </w:p>
        </w:tc>
        <w:tc>
          <w:tcPr>
            <w:tcW w:w="3260" w:type="dxa"/>
          </w:tcPr>
          <w:p w14:paraId="1284D7DF" w14:textId="65E7FD01" w:rsidR="004D174A" w:rsidRPr="00372A95" w:rsidRDefault="00F16FEA" w:rsidP="00400AA2">
            <w:pPr>
              <w:pStyle w:val="ListParagraph"/>
              <w:spacing w:after="0"/>
              <w:ind w:left="0"/>
              <w:jc w:val="center"/>
              <w:rPr>
                <w:rFonts w:cstheme="minorHAnsi"/>
                <w:bCs/>
                <w:sz w:val="22"/>
                <w:szCs w:val="22"/>
              </w:rPr>
            </w:pPr>
            <w:r>
              <w:rPr>
                <w:rFonts w:cstheme="minorHAnsi"/>
                <w:bCs/>
                <w:sz w:val="22"/>
                <w:szCs w:val="22"/>
              </w:rPr>
              <w:t>Not recorded</w:t>
            </w:r>
          </w:p>
        </w:tc>
      </w:tr>
    </w:tbl>
    <w:p w14:paraId="72AD8B27" w14:textId="77777777" w:rsidR="0047793A" w:rsidRPr="00372A95" w:rsidRDefault="0047793A" w:rsidP="00400AA2">
      <w:pPr>
        <w:pStyle w:val="ListNumber"/>
        <w:numPr>
          <w:ilvl w:val="0"/>
          <w:numId w:val="0"/>
        </w:numPr>
        <w:spacing w:after="0"/>
        <w:ind w:left="720"/>
        <w:rPr>
          <w:rFonts w:cstheme="minorHAnsi"/>
          <w:sz w:val="22"/>
          <w:szCs w:val="22"/>
        </w:rPr>
      </w:pPr>
    </w:p>
    <w:p w14:paraId="70C23706" w14:textId="4C7A19A1" w:rsidR="000C56AF" w:rsidRPr="00372A95" w:rsidRDefault="00360B8D" w:rsidP="00400AA2">
      <w:pPr>
        <w:pStyle w:val="ListNumber"/>
        <w:numPr>
          <w:ilvl w:val="0"/>
          <w:numId w:val="0"/>
        </w:numPr>
        <w:spacing w:after="0"/>
        <w:ind w:left="567" w:hanging="567"/>
        <w:rPr>
          <w:rFonts w:cstheme="minorHAnsi"/>
          <w:sz w:val="22"/>
          <w:szCs w:val="22"/>
        </w:rPr>
      </w:pPr>
      <w:r w:rsidRPr="00372A95">
        <w:rPr>
          <w:rFonts w:cstheme="minorHAnsi"/>
          <w:sz w:val="22"/>
          <w:szCs w:val="22"/>
        </w:rPr>
        <w:t>6.2</w:t>
      </w:r>
      <w:r w:rsidRPr="00372A95">
        <w:rPr>
          <w:rFonts w:cstheme="minorHAnsi"/>
          <w:sz w:val="22"/>
          <w:szCs w:val="22"/>
        </w:rPr>
        <w:tab/>
      </w:r>
      <w:r w:rsidR="001757B7" w:rsidRPr="00372A95">
        <w:rPr>
          <w:rFonts w:cstheme="minorHAnsi"/>
          <w:sz w:val="22"/>
          <w:szCs w:val="22"/>
        </w:rPr>
        <w:t xml:space="preserve">Of the </w:t>
      </w:r>
      <w:r w:rsidR="00E01818" w:rsidRPr="00372A95">
        <w:rPr>
          <w:rFonts w:cstheme="minorHAnsi"/>
          <w:sz w:val="22"/>
          <w:szCs w:val="22"/>
        </w:rPr>
        <w:t>people</w:t>
      </w:r>
      <w:r w:rsidR="001757B7" w:rsidRPr="00372A95">
        <w:rPr>
          <w:rFonts w:cstheme="minorHAnsi"/>
          <w:sz w:val="22"/>
          <w:szCs w:val="22"/>
        </w:rPr>
        <w:t xml:space="preserve"> with intellectual disabilities and autistic people </w:t>
      </w:r>
      <w:r w:rsidR="00D87832" w:rsidRPr="00372A95">
        <w:rPr>
          <w:rFonts w:cstheme="minorHAnsi"/>
          <w:sz w:val="22"/>
          <w:szCs w:val="22"/>
        </w:rPr>
        <w:t xml:space="preserve">that you </w:t>
      </w:r>
      <w:r w:rsidR="00302650" w:rsidRPr="00372A95">
        <w:rPr>
          <w:rFonts w:cstheme="minorHAnsi"/>
          <w:sz w:val="22"/>
          <w:szCs w:val="22"/>
        </w:rPr>
        <w:t>saw</w:t>
      </w:r>
      <w:r w:rsidR="00D87832" w:rsidRPr="00372A95">
        <w:rPr>
          <w:rFonts w:cstheme="minorHAnsi"/>
          <w:sz w:val="22"/>
          <w:szCs w:val="22"/>
        </w:rPr>
        <w:t xml:space="preserve"> </w:t>
      </w:r>
      <w:r w:rsidR="000C56AF" w:rsidRPr="00372A95">
        <w:rPr>
          <w:rFonts w:cstheme="minorHAnsi"/>
          <w:sz w:val="22"/>
          <w:szCs w:val="22"/>
        </w:rPr>
        <w:t>between 1</w:t>
      </w:r>
      <w:r w:rsidR="000C56AF" w:rsidRPr="00372A95">
        <w:rPr>
          <w:rFonts w:cstheme="minorHAnsi"/>
          <w:sz w:val="22"/>
          <w:szCs w:val="22"/>
          <w:vertAlign w:val="superscript"/>
        </w:rPr>
        <w:t xml:space="preserve">st </w:t>
      </w:r>
      <w:r w:rsidR="000C56AF" w:rsidRPr="00372A95">
        <w:rPr>
          <w:rFonts w:cstheme="minorHAnsi"/>
          <w:sz w:val="22"/>
          <w:szCs w:val="22"/>
        </w:rPr>
        <w:t>May and 31</w:t>
      </w:r>
      <w:r w:rsidR="000C56AF" w:rsidRPr="00372A95">
        <w:rPr>
          <w:rFonts w:cstheme="minorHAnsi"/>
          <w:sz w:val="22"/>
          <w:szCs w:val="22"/>
          <w:vertAlign w:val="superscript"/>
        </w:rPr>
        <w:t>st</w:t>
      </w:r>
      <w:r w:rsidR="000C56AF" w:rsidRPr="00372A95">
        <w:rPr>
          <w:rFonts w:cstheme="minorHAnsi"/>
          <w:sz w:val="22"/>
          <w:szCs w:val="22"/>
        </w:rPr>
        <w:t xml:space="preserve"> July 2021</w:t>
      </w:r>
      <w:r w:rsidR="00302650" w:rsidRPr="00372A95">
        <w:rPr>
          <w:rFonts w:cstheme="minorHAnsi"/>
          <w:sz w:val="22"/>
          <w:szCs w:val="22"/>
        </w:rPr>
        <w:t>,</w:t>
      </w:r>
      <w:r w:rsidR="00FE43E9" w:rsidRPr="00372A95">
        <w:rPr>
          <w:rFonts w:cstheme="minorHAnsi"/>
          <w:sz w:val="22"/>
          <w:szCs w:val="22"/>
        </w:rPr>
        <w:t xml:space="preserve"> </w:t>
      </w:r>
      <w:r w:rsidR="00D87832" w:rsidRPr="00372A95">
        <w:rPr>
          <w:rFonts w:cstheme="minorHAnsi"/>
          <w:sz w:val="22"/>
          <w:szCs w:val="22"/>
        </w:rPr>
        <w:t xml:space="preserve">what review processes </w:t>
      </w:r>
      <w:r w:rsidR="00302650" w:rsidRPr="00372A95">
        <w:rPr>
          <w:rFonts w:cstheme="minorHAnsi"/>
          <w:sz w:val="22"/>
          <w:szCs w:val="22"/>
        </w:rPr>
        <w:t>we</w:t>
      </w:r>
      <w:r w:rsidR="00D87832" w:rsidRPr="00372A95">
        <w:rPr>
          <w:rFonts w:cstheme="minorHAnsi"/>
          <w:sz w:val="22"/>
          <w:szCs w:val="22"/>
        </w:rPr>
        <w:t>re available (</w:t>
      </w:r>
      <w:r w:rsidR="00E01818" w:rsidRPr="00372A95">
        <w:rPr>
          <w:rFonts w:cstheme="minorHAnsi"/>
          <w:sz w:val="22"/>
          <w:szCs w:val="22"/>
        </w:rPr>
        <w:t xml:space="preserve">please </w:t>
      </w:r>
      <w:r w:rsidR="00D87832" w:rsidRPr="00372A95">
        <w:rPr>
          <w:rFonts w:cstheme="minorHAnsi"/>
          <w:sz w:val="22"/>
          <w:szCs w:val="22"/>
        </w:rPr>
        <w:t>select all that apply)?</w:t>
      </w:r>
      <w:r w:rsidR="00D67CAF" w:rsidRPr="00372A95">
        <w:rPr>
          <w:rFonts w:cstheme="minorHAnsi"/>
          <w:sz w:val="22"/>
          <w:szCs w:val="22"/>
        </w:rPr>
        <w:t xml:space="preserve"> </w:t>
      </w:r>
    </w:p>
    <w:tbl>
      <w:tblPr>
        <w:tblStyle w:val="TableGrid"/>
        <w:tblW w:w="14175" w:type="dxa"/>
        <w:tblInd w:w="137" w:type="dxa"/>
        <w:tblLook w:val="04A0" w:firstRow="1" w:lastRow="0" w:firstColumn="1" w:lastColumn="0" w:noHBand="0" w:noVBand="1"/>
      </w:tblPr>
      <w:tblGrid>
        <w:gridCol w:w="6662"/>
        <w:gridCol w:w="4253"/>
        <w:gridCol w:w="3260"/>
      </w:tblGrid>
      <w:tr w:rsidR="001757B7" w:rsidRPr="00372A95" w14:paraId="4101EF48" w14:textId="77777777" w:rsidTr="008F426C">
        <w:tc>
          <w:tcPr>
            <w:tcW w:w="6662" w:type="dxa"/>
          </w:tcPr>
          <w:p w14:paraId="48DEFF9F" w14:textId="77777777" w:rsidR="001757B7" w:rsidRPr="00372A95" w:rsidRDefault="001757B7" w:rsidP="00400AA2">
            <w:pPr>
              <w:pStyle w:val="ListParagraph"/>
              <w:spacing w:after="0"/>
              <w:ind w:left="0"/>
              <w:rPr>
                <w:rFonts w:cstheme="minorHAnsi"/>
                <w:sz w:val="22"/>
                <w:szCs w:val="22"/>
              </w:rPr>
            </w:pPr>
          </w:p>
        </w:tc>
        <w:tc>
          <w:tcPr>
            <w:tcW w:w="4253" w:type="dxa"/>
          </w:tcPr>
          <w:p w14:paraId="2E016582" w14:textId="710B4FF6" w:rsidR="001757B7" w:rsidRPr="00372A95" w:rsidRDefault="001757B7" w:rsidP="00400AA2">
            <w:pPr>
              <w:pStyle w:val="ListParagraph"/>
              <w:spacing w:after="0"/>
              <w:ind w:left="0"/>
              <w:jc w:val="center"/>
              <w:rPr>
                <w:rFonts w:cstheme="minorHAnsi"/>
                <w:b/>
                <w:sz w:val="22"/>
                <w:szCs w:val="22"/>
              </w:rPr>
            </w:pPr>
            <w:r w:rsidRPr="00372A95">
              <w:rPr>
                <w:rFonts w:cstheme="minorHAnsi"/>
                <w:bCs/>
                <w:sz w:val="22"/>
                <w:szCs w:val="22"/>
              </w:rPr>
              <w:t>For people with intellectual disabilities</w:t>
            </w:r>
          </w:p>
        </w:tc>
        <w:tc>
          <w:tcPr>
            <w:tcW w:w="3260" w:type="dxa"/>
          </w:tcPr>
          <w:p w14:paraId="069FF18A" w14:textId="5A07851B" w:rsidR="001757B7" w:rsidRPr="00372A95" w:rsidRDefault="001757B7" w:rsidP="00400AA2">
            <w:pPr>
              <w:pStyle w:val="ListParagraph"/>
              <w:spacing w:after="0"/>
              <w:ind w:left="0"/>
              <w:jc w:val="center"/>
              <w:rPr>
                <w:rFonts w:cstheme="minorHAnsi"/>
                <w:b/>
                <w:sz w:val="22"/>
                <w:szCs w:val="22"/>
              </w:rPr>
            </w:pPr>
            <w:r w:rsidRPr="00372A95">
              <w:rPr>
                <w:rFonts w:cstheme="minorHAnsi"/>
                <w:bCs/>
                <w:sz w:val="22"/>
                <w:szCs w:val="22"/>
              </w:rPr>
              <w:t>For autistic people</w:t>
            </w:r>
          </w:p>
        </w:tc>
      </w:tr>
      <w:tr w:rsidR="001757B7" w:rsidRPr="00372A95" w14:paraId="2349F9A3" w14:textId="185C554B" w:rsidTr="008F426C">
        <w:tc>
          <w:tcPr>
            <w:tcW w:w="6662" w:type="dxa"/>
          </w:tcPr>
          <w:p w14:paraId="41839D5C" w14:textId="77777777" w:rsidR="001757B7" w:rsidRPr="00372A95" w:rsidRDefault="001757B7" w:rsidP="00400AA2">
            <w:pPr>
              <w:pStyle w:val="ListParagraph"/>
              <w:spacing w:after="0"/>
              <w:ind w:left="0"/>
              <w:rPr>
                <w:rFonts w:cstheme="minorHAnsi"/>
                <w:sz w:val="22"/>
                <w:szCs w:val="22"/>
              </w:rPr>
            </w:pPr>
            <w:r w:rsidRPr="00372A95">
              <w:rPr>
                <w:rFonts w:cstheme="minorHAnsi"/>
                <w:sz w:val="22"/>
                <w:szCs w:val="22"/>
              </w:rPr>
              <w:t>Normal hearing – discharge, self-referral to return</w:t>
            </w:r>
          </w:p>
        </w:tc>
        <w:tc>
          <w:tcPr>
            <w:tcW w:w="4253" w:type="dxa"/>
          </w:tcPr>
          <w:p w14:paraId="713898C7" w14:textId="0FE1F079"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c>
          <w:tcPr>
            <w:tcW w:w="3260" w:type="dxa"/>
          </w:tcPr>
          <w:p w14:paraId="2940D0AD" w14:textId="69D31504"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r>
      <w:tr w:rsidR="001757B7" w:rsidRPr="00372A95" w14:paraId="6FF9FE3D" w14:textId="21987960" w:rsidTr="008F426C">
        <w:tc>
          <w:tcPr>
            <w:tcW w:w="6662" w:type="dxa"/>
          </w:tcPr>
          <w:p w14:paraId="67FAB90E" w14:textId="77777777" w:rsidR="001757B7" w:rsidRPr="00372A95" w:rsidRDefault="001757B7" w:rsidP="00400AA2">
            <w:pPr>
              <w:pStyle w:val="ListParagraph"/>
              <w:spacing w:after="0"/>
              <w:ind w:left="0"/>
              <w:rPr>
                <w:rFonts w:cstheme="minorHAnsi"/>
                <w:sz w:val="22"/>
                <w:szCs w:val="22"/>
              </w:rPr>
            </w:pPr>
            <w:r w:rsidRPr="00372A95">
              <w:rPr>
                <w:rFonts w:cstheme="minorHAnsi"/>
                <w:sz w:val="22"/>
                <w:szCs w:val="22"/>
              </w:rPr>
              <w:t>Normal hearing – routine review</w:t>
            </w:r>
          </w:p>
        </w:tc>
        <w:tc>
          <w:tcPr>
            <w:tcW w:w="4253" w:type="dxa"/>
          </w:tcPr>
          <w:p w14:paraId="189A3BEF" w14:textId="61DA2A18"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c>
          <w:tcPr>
            <w:tcW w:w="3260" w:type="dxa"/>
          </w:tcPr>
          <w:p w14:paraId="71752E90" w14:textId="098DCD4A"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r>
      <w:tr w:rsidR="001757B7" w:rsidRPr="00372A95" w14:paraId="521FE1B5" w14:textId="1F9E03A9" w:rsidTr="008F426C">
        <w:tc>
          <w:tcPr>
            <w:tcW w:w="6662" w:type="dxa"/>
          </w:tcPr>
          <w:p w14:paraId="649B4FC3" w14:textId="77777777" w:rsidR="001757B7" w:rsidRPr="00372A95" w:rsidRDefault="001757B7" w:rsidP="00400AA2">
            <w:pPr>
              <w:pStyle w:val="ListParagraph"/>
              <w:spacing w:after="0"/>
              <w:ind w:left="0"/>
              <w:rPr>
                <w:rFonts w:cstheme="minorHAnsi"/>
                <w:sz w:val="22"/>
                <w:szCs w:val="22"/>
              </w:rPr>
            </w:pPr>
            <w:r w:rsidRPr="00372A95">
              <w:rPr>
                <w:rFonts w:cstheme="minorHAnsi"/>
                <w:sz w:val="22"/>
                <w:szCs w:val="22"/>
              </w:rPr>
              <w:t>Hearing Loss – same review as mainstream service</w:t>
            </w:r>
          </w:p>
        </w:tc>
        <w:tc>
          <w:tcPr>
            <w:tcW w:w="4253" w:type="dxa"/>
          </w:tcPr>
          <w:p w14:paraId="354FD15E" w14:textId="200938F2"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c>
          <w:tcPr>
            <w:tcW w:w="3260" w:type="dxa"/>
          </w:tcPr>
          <w:p w14:paraId="0BFF309B" w14:textId="1CDA6413"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r>
      <w:tr w:rsidR="001757B7" w:rsidRPr="00372A95" w14:paraId="25C0F151" w14:textId="2CD25BA6" w:rsidTr="008F426C">
        <w:tc>
          <w:tcPr>
            <w:tcW w:w="6662" w:type="dxa"/>
          </w:tcPr>
          <w:p w14:paraId="2C22BF70" w14:textId="77777777" w:rsidR="001757B7" w:rsidRPr="00372A95" w:rsidRDefault="001757B7" w:rsidP="00400AA2">
            <w:pPr>
              <w:pStyle w:val="ListParagraph"/>
              <w:spacing w:after="0"/>
              <w:ind w:left="0"/>
              <w:rPr>
                <w:rFonts w:cstheme="minorHAnsi"/>
                <w:sz w:val="22"/>
                <w:szCs w:val="22"/>
              </w:rPr>
            </w:pPr>
            <w:r w:rsidRPr="00372A95">
              <w:rPr>
                <w:rFonts w:cstheme="minorHAnsi"/>
                <w:sz w:val="22"/>
                <w:szCs w:val="22"/>
              </w:rPr>
              <w:t xml:space="preserve">Hearing Loss – additional review appointments </w:t>
            </w:r>
          </w:p>
        </w:tc>
        <w:tc>
          <w:tcPr>
            <w:tcW w:w="4253" w:type="dxa"/>
          </w:tcPr>
          <w:p w14:paraId="4C16E7A1" w14:textId="013DDD4F"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c>
          <w:tcPr>
            <w:tcW w:w="3260" w:type="dxa"/>
          </w:tcPr>
          <w:p w14:paraId="1D12BD28" w14:textId="3D5FE037" w:rsidR="001757B7" w:rsidRPr="00372A95" w:rsidRDefault="00F16FEA" w:rsidP="00400AA2">
            <w:pPr>
              <w:pStyle w:val="ListParagraph"/>
              <w:spacing w:after="0"/>
              <w:ind w:left="0"/>
              <w:jc w:val="center"/>
              <w:rPr>
                <w:rFonts w:cstheme="minorHAnsi"/>
                <w:b/>
                <w:sz w:val="22"/>
                <w:szCs w:val="22"/>
              </w:rPr>
            </w:pPr>
            <w:r>
              <w:rPr>
                <w:rFonts w:cstheme="minorHAnsi"/>
                <w:bCs/>
                <w:sz w:val="22"/>
                <w:szCs w:val="22"/>
              </w:rPr>
              <w:t>Not recorded</w:t>
            </w:r>
          </w:p>
        </w:tc>
      </w:tr>
    </w:tbl>
    <w:p w14:paraId="3230DCBC" w14:textId="2E012FE3" w:rsidR="00DC5EB2" w:rsidRPr="00372A95" w:rsidRDefault="00C55CFA" w:rsidP="00400AA2">
      <w:pPr>
        <w:pStyle w:val="ListNumber"/>
        <w:numPr>
          <w:ilvl w:val="0"/>
          <w:numId w:val="0"/>
        </w:numPr>
        <w:spacing w:after="0"/>
        <w:ind w:left="360"/>
        <w:rPr>
          <w:rFonts w:cstheme="minorHAnsi"/>
          <w:sz w:val="22"/>
          <w:szCs w:val="22"/>
        </w:rPr>
      </w:pPr>
      <w:r w:rsidRPr="00372A95">
        <w:rPr>
          <w:rFonts w:cstheme="minorHAnsi"/>
          <w:sz w:val="22"/>
          <w:szCs w:val="22"/>
        </w:rPr>
        <w:t xml:space="preserve"> </w:t>
      </w:r>
    </w:p>
    <w:p w14:paraId="13F41856" w14:textId="2B1C833F" w:rsidR="003141B1" w:rsidRPr="00372A95" w:rsidRDefault="00360B8D" w:rsidP="00DE7032">
      <w:pPr>
        <w:pStyle w:val="ListNumber"/>
        <w:numPr>
          <w:ilvl w:val="0"/>
          <w:numId w:val="0"/>
        </w:numPr>
        <w:spacing w:after="0"/>
        <w:rPr>
          <w:rFonts w:cstheme="minorHAnsi"/>
          <w:sz w:val="22"/>
          <w:szCs w:val="22"/>
        </w:rPr>
      </w:pPr>
      <w:r w:rsidRPr="00372A95">
        <w:rPr>
          <w:rFonts w:cstheme="minorHAnsi"/>
          <w:sz w:val="22"/>
          <w:szCs w:val="22"/>
        </w:rPr>
        <w:t>6.3</w:t>
      </w:r>
      <w:r w:rsidRPr="00372A95">
        <w:rPr>
          <w:rFonts w:cstheme="minorHAnsi"/>
          <w:sz w:val="22"/>
          <w:szCs w:val="22"/>
        </w:rPr>
        <w:tab/>
      </w:r>
      <w:r w:rsidR="00766B74" w:rsidRPr="00372A95">
        <w:rPr>
          <w:rFonts w:cstheme="minorHAnsi"/>
          <w:sz w:val="22"/>
          <w:szCs w:val="22"/>
        </w:rPr>
        <w:t xml:space="preserve">Of the </w:t>
      </w:r>
      <w:r w:rsidR="00E01818" w:rsidRPr="00372A95">
        <w:rPr>
          <w:rFonts w:cstheme="minorHAnsi"/>
          <w:sz w:val="22"/>
          <w:szCs w:val="22"/>
        </w:rPr>
        <w:t>people</w:t>
      </w:r>
      <w:r w:rsidR="00766B74" w:rsidRPr="00372A95">
        <w:rPr>
          <w:rFonts w:cstheme="minorHAnsi"/>
          <w:sz w:val="22"/>
          <w:szCs w:val="22"/>
        </w:rPr>
        <w:t xml:space="preserve"> with intellectual disabilities and/or autistic people</w:t>
      </w:r>
      <w:r w:rsidR="00D87832" w:rsidRPr="00372A95">
        <w:rPr>
          <w:rFonts w:cstheme="minorHAnsi"/>
          <w:sz w:val="22"/>
          <w:szCs w:val="22"/>
        </w:rPr>
        <w:t xml:space="preserve"> that you </w:t>
      </w:r>
      <w:r w:rsidR="00D67CAF" w:rsidRPr="00372A95">
        <w:rPr>
          <w:rFonts w:cstheme="minorHAnsi"/>
          <w:sz w:val="22"/>
          <w:szCs w:val="22"/>
        </w:rPr>
        <w:t>saw</w:t>
      </w:r>
      <w:r w:rsidR="00D87832" w:rsidRPr="00372A95">
        <w:rPr>
          <w:rFonts w:cstheme="minorHAnsi"/>
          <w:sz w:val="22"/>
          <w:szCs w:val="22"/>
        </w:rPr>
        <w:t xml:space="preserve"> </w:t>
      </w:r>
      <w:r w:rsidR="003141B1" w:rsidRPr="00372A95">
        <w:rPr>
          <w:rFonts w:cstheme="minorHAnsi"/>
          <w:sz w:val="22"/>
          <w:szCs w:val="22"/>
        </w:rPr>
        <w:t>between 1</w:t>
      </w:r>
      <w:r w:rsidR="003141B1" w:rsidRPr="00372A95">
        <w:rPr>
          <w:rFonts w:cstheme="minorHAnsi"/>
          <w:sz w:val="22"/>
          <w:szCs w:val="22"/>
          <w:vertAlign w:val="superscript"/>
        </w:rPr>
        <w:t xml:space="preserve">st </w:t>
      </w:r>
      <w:r w:rsidR="003141B1" w:rsidRPr="00372A95">
        <w:rPr>
          <w:rFonts w:cstheme="minorHAnsi"/>
          <w:sz w:val="22"/>
          <w:szCs w:val="22"/>
        </w:rPr>
        <w:t>May and 31</w:t>
      </w:r>
      <w:r w:rsidR="003141B1" w:rsidRPr="00372A95">
        <w:rPr>
          <w:rFonts w:cstheme="minorHAnsi"/>
          <w:sz w:val="22"/>
          <w:szCs w:val="22"/>
          <w:vertAlign w:val="superscript"/>
        </w:rPr>
        <w:t>st</w:t>
      </w:r>
      <w:r w:rsidR="003141B1" w:rsidRPr="00372A95">
        <w:rPr>
          <w:rFonts w:cstheme="minorHAnsi"/>
          <w:sz w:val="22"/>
          <w:szCs w:val="22"/>
        </w:rPr>
        <w:t xml:space="preserve"> July 2021</w:t>
      </w:r>
      <w:r w:rsidR="00D67CAF" w:rsidRPr="00372A95">
        <w:rPr>
          <w:rFonts w:cstheme="minorHAnsi"/>
          <w:sz w:val="22"/>
          <w:szCs w:val="22"/>
        </w:rPr>
        <w:t>,</w:t>
      </w:r>
      <w:r w:rsidR="00FE43E9" w:rsidRPr="00372A95">
        <w:rPr>
          <w:rFonts w:cstheme="minorHAnsi"/>
          <w:sz w:val="22"/>
          <w:szCs w:val="22"/>
        </w:rPr>
        <w:t xml:space="preserve"> </w:t>
      </w:r>
      <w:r w:rsidR="00D87832" w:rsidRPr="00372A95">
        <w:rPr>
          <w:rFonts w:cstheme="minorHAnsi"/>
          <w:sz w:val="22"/>
          <w:szCs w:val="22"/>
        </w:rPr>
        <w:t xml:space="preserve">how many were </w:t>
      </w:r>
      <w:r w:rsidR="007310DC" w:rsidRPr="00372A95">
        <w:rPr>
          <w:rFonts w:cstheme="minorHAnsi"/>
          <w:sz w:val="22"/>
          <w:szCs w:val="22"/>
        </w:rPr>
        <w:t>offered</w:t>
      </w:r>
      <w:r w:rsidR="00D87832" w:rsidRPr="00372A95">
        <w:rPr>
          <w:rFonts w:cstheme="minorHAnsi"/>
          <w:sz w:val="22"/>
          <w:szCs w:val="22"/>
        </w:rPr>
        <w:t xml:space="preserve"> the following service</w:t>
      </w:r>
      <w:r w:rsidR="007310DC" w:rsidRPr="00372A95">
        <w:rPr>
          <w:rFonts w:cstheme="minorHAnsi"/>
          <w:sz w:val="22"/>
          <w:szCs w:val="22"/>
        </w:rPr>
        <w:t>s</w:t>
      </w:r>
      <w:r w:rsidR="00D87832" w:rsidRPr="00372A95">
        <w:rPr>
          <w:rFonts w:cstheme="minorHAnsi"/>
          <w:sz w:val="22"/>
          <w:szCs w:val="22"/>
        </w:rPr>
        <w:t xml:space="preserve"> (</w:t>
      </w:r>
      <w:r w:rsidR="00BA20B7" w:rsidRPr="00372A95">
        <w:rPr>
          <w:rFonts w:cstheme="minorHAnsi"/>
          <w:sz w:val="22"/>
          <w:szCs w:val="22"/>
        </w:rPr>
        <w:t xml:space="preserve">please give a number for </w:t>
      </w:r>
      <w:r w:rsidR="00D87832" w:rsidRPr="00372A95">
        <w:rPr>
          <w:rFonts w:cstheme="minorHAnsi"/>
          <w:sz w:val="22"/>
          <w:szCs w:val="22"/>
        </w:rPr>
        <w:t>all that apply)</w:t>
      </w:r>
      <w:r w:rsidR="00D67CAF" w:rsidRPr="00372A95">
        <w:rPr>
          <w:rFonts w:cstheme="minorHAnsi"/>
          <w:sz w:val="22"/>
          <w:szCs w:val="22"/>
        </w:rPr>
        <w:t xml:space="preserve">. </w:t>
      </w:r>
      <w:r w:rsidR="00DE7032" w:rsidRPr="00372A95">
        <w:rPr>
          <w:rFonts w:cstheme="minorHAnsi"/>
          <w:b/>
          <w:bCs/>
          <w:sz w:val="22"/>
          <w:szCs w:val="22"/>
        </w:rPr>
        <w:t>We understand that you may not record these numbers</w:t>
      </w:r>
      <w:r w:rsidR="00DE7032" w:rsidRPr="00372A95">
        <w:rPr>
          <w:rFonts w:cstheme="minorHAnsi"/>
          <w:sz w:val="22"/>
          <w:szCs w:val="22"/>
        </w:rPr>
        <w:t xml:space="preserve">. If you do not record these numbers and cannot make a </w:t>
      </w:r>
      <w:r w:rsidR="00586C13">
        <w:rPr>
          <w:rFonts w:cstheme="minorHAnsi"/>
          <w:sz w:val="22"/>
          <w:szCs w:val="22"/>
        </w:rPr>
        <w:t>reasonable</w:t>
      </w:r>
      <w:r w:rsidR="00DE7032" w:rsidRPr="00372A95">
        <w:rPr>
          <w:rFonts w:cstheme="minorHAnsi"/>
          <w:sz w:val="22"/>
          <w:szCs w:val="22"/>
        </w:rPr>
        <w:t xml:space="preserve"> estimate, please state ‘not recorded’:</w:t>
      </w:r>
    </w:p>
    <w:tbl>
      <w:tblPr>
        <w:tblStyle w:val="TableGrid"/>
        <w:tblW w:w="14175" w:type="dxa"/>
        <w:tblInd w:w="137" w:type="dxa"/>
        <w:tblLook w:val="04A0" w:firstRow="1" w:lastRow="0" w:firstColumn="1" w:lastColumn="0" w:noHBand="0" w:noVBand="1"/>
      </w:tblPr>
      <w:tblGrid>
        <w:gridCol w:w="6662"/>
        <w:gridCol w:w="4253"/>
        <w:gridCol w:w="3260"/>
      </w:tblGrid>
      <w:tr w:rsidR="00766B74" w:rsidRPr="00372A95" w14:paraId="04622D69" w14:textId="77777777" w:rsidTr="00BA5B9A">
        <w:tc>
          <w:tcPr>
            <w:tcW w:w="6662" w:type="dxa"/>
          </w:tcPr>
          <w:p w14:paraId="09CA3B2C" w14:textId="77777777" w:rsidR="00766B74" w:rsidRPr="00372A95" w:rsidRDefault="00766B74" w:rsidP="00400AA2">
            <w:pPr>
              <w:pStyle w:val="ListParagraph"/>
              <w:spacing w:after="0"/>
              <w:ind w:left="0"/>
              <w:rPr>
                <w:rFonts w:cstheme="minorHAnsi"/>
                <w:sz w:val="22"/>
                <w:szCs w:val="22"/>
              </w:rPr>
            </w:pPr>
          </w:p>
        </w:tc>
        <w:tc>
          <w:tcPr>
            <w:tcW w:w="4253" w:type="dxa"/>
          </w:tcPr>
          <w:p w14:paraId="2E4CC840" w14:textId="24F7D32F" w:rsidR="00766B74" w:rsidRPr="00372A95" w:rsidRDefault="00766B74" w:rsidP="00400AA2">
            <w:pPr>
              <w:pStyle w:val="ListParagraph"/>
              <w:spacing w:after="0"/>
              <w:ind w:left="0"/>
              <w:rPr>
                <w:rFonts w:cstheme="minorHAnsi"/>
                <w:b/>
                <w:sz w:val="22"/>
                <w:szCs w:val="22"/>
              </w:rPr>
            </w:pPr>
            <w:r w:rsidRPr="00372A95">
              <w:rPr>
                <w:rFonts w:cstheme="minorHAnsi"/>
                <w:bCs/>
                <w:sz w:val="22"/>
                <w:szCs w:val="22"/>
              </w:rPr>
              <w:t>For people with intellectual disabilities</w:t>
            </w:r>
          </w:p>
        </w:tc>
        <w:tc>
          <w:tcPr>
            <w:tcW w:w="3260" w:type="dxa"/>
          </w:tcPr>
          <w:p w14:paraId="52AAFABE" w14:textId="526D7476" w:rsidR="00766B74" w:rsidRPr="00372A95" w:rsidRDefault="00766B74" w:rsidP="00400AA2">
            <w:pPr>
              <w:pStyle w:val="ListParagraph"/>
              <w:spacing w:after="0"/>
              <w:ind w:left="0"/>
              <w:rPr>
                <w:rFonts w:cstheme="minorHAnsi"/>
                <w:b/>
                <w:sz w:val="22"/>
                <w:szCs w:val="22"/>
              </w:rPr>
            </w:pPr>
            <w:r w:rsidRPr="00372A95">
              <w:rPr>
                <w:rFonts w:cstheme="minorHAnsi"/>
                <w:bCs/>
                <w:sz w:val="22"/>
                <w:szCs w:val="22"/>
              </w:rPr>
              <w:t>For autistic people</w:t>
            </w:r>
          </w:p>
        </w:tc>
      </w:tr>
      <w:tr w:rsidR="00766B74" w:rsidRPr="00372A95" w14:paraId="5AA22EB1" w14:textId="4225C433" w:rsidTr="00BA5B9A">
        <w:tc>
          <w:tcPr>
            <w:tcW w:w="6662" w:type="dxa"/>
          </w:tcPr>
          <w:p w14:paraId="4A0976C2" w14:textId="77777777" w:rsidR="00766B74" w:rsidRPr="00372A95" w:rsidRDefault="00766B74" w:rsidP="00400AA2">
            <w:pPr>
              <w:pStyle w:val="ListParagraph"/>
              <w:spacing w:after="0"/>
              <w:ind w:left="0"/>
              <w:rPr>
                <w:rFonts w:cstheme="minorHAnsi"/>
                <w:sz w:val="22"/>
                <w:szCs w:val="22"/>
              </w:rPr>
            </w:pPr>
            <w:r w:rsidRPr="00372A95">
              <w:rPr>
                <w:rFonts w:cstheme="minorHAnsi"/>
                <w:sz w:val="22"/>
                <w:szCs w:val="22"/>
              </w:rPr>
              <w:t xml:space="preserve">Hearing Therapy </w:t>
            </w:r>
          </w:p>
        </w:tc>
        <w:tc>
          <w:tcPr>
            <w:tcW w:w="4253" w:type="dxa"/>
          </w:tcPr>
          <w:p w14:paraId="681DCF2F" w14:textId="22296085"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c>
          <w:tcPr>
            <w:tcW w:w="3260" w:type="dxa"/>
          </w:tcPr>
          <w:p w14:paraId="3DE4B0B8" w14:textId="286898A6"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r>
      <w:tr w:rsidR="00766B74" w:rsidRPr="00372A95" w14:paraId="5683C0CF" w14:textId="59E942F9" w:rsidTr="00BA5B9A">
        <w:tc>
          <w:tcPr>
            <w:tcW w:w="6662" w:type="dxa"/>
          </w:tcPr>
          <w:p w14:paraId="1AE6165E" w14:textId="77777777" w:rsidR="00766B74" w:rsidRPr="00372A95" w:rsidRDefault="00766B74" w:rsidP="00400AA2">
            <w:pPr>
              <w:pStyle w:val="ListParagraph"/>
              <w:spacing w:after="0"/>
              <w:ind w:left="0"/>
              <w:rPr>
                <w:rFonts w:cstheme="minorHAnsi"/>
                <w:sz w:val="22"/>
                <w:szCs w:val="22"/>
              </w:rPr>
            </w:pPr>
            <w:r w:rsidRPr="00372A95">
              <w:rPr>
                <w:rFonts w:cstheme="minorHAnsi"/>
                <w:sz w:val="22"/>
                <w:szCs w:val="22"/>
              </w:rPr>
              <w:t>Vestibular assessment or rehabilitation</w:t>
            </w:r>
          </w:p>
        </w:tc>
        <w:tc>
          <w:tcPr>
            <w:tcW w:w="4253" w:type="dxa"/>
          </w:tcPr>
          <w:p w14:paraId="07F4D45E" w14:textId="4FB4D2F9"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c>
          <w:tcPr>
            <w:tcW w:w="3260" w:type="dxa"/>
          </w:tcPr>
          <w:p w14:paraId="64BB3D52" w14:textId="670E7CE9" w:rsidR="00766B74" w:rsidRPr="00F16FEA" w:rsidRDefault="00F16FEA" w:rsidP="00F16FEA">
            <w:pPr>
              <w:spacing w:after="0"/>
              <w:rPr>
                <w:rFonts w:cstheme="minorHAnsi"/>
                <w:b/>
                <w:sz w:val="22"/>
                <w:szCs w:val="22"/>
              </w:rPr>
            </w:pPr>
            <w:r w:rsidRPr="00F16FEA">
              <w:rPr>
                <w:rFonts w:cstheme="minorHAnsi"/>
                <w:bCs/>
                <w:sz w:val="22"/>
                <w:szCs w:val="22"/>
              </w:rPr>
              <w:t>Not recorded</w:t>
            </w:r>
          </w:p>
        </w:tc>
      </w:tr>
      <w:tr w:rsidR="001A137D" w:rsidRPr="00372A95" w14:paraId="4D5BF96A" w14:textId="77777777" w:rsidTr="00BA5B9A">
        <w:tc>
          <w:tcPr>
            <w:tcW w:w="6662" w:type="dxa"/>
          </w:tcPr>
          <w:p w14:paraId="421B74C5" w14:textId="5B169EF3" w:rsidR="001A137D" w:rsidRPr="00372A95" w:rsidRDefault="001A137D" w:rsidP="00400AA2">
            <w:pPr>
              <w:pStyle w:val="ListParagraph"/>
              <w:spacing w:after="0"/>
              <w:ind w:left="0"/>
              <w:rPr>
                <w:rFonts w:cstheme="minorHAnsi"/>
                <w:sz w:val="22"/>
                <w:szCs w:val="22"/>
              </w:rPr>
            </w:pPr>
            <w:r w:rsidRPr="00372A95">
              <w:rPr>
                <w:rFonts w:cstheme="minorHAnsi"/>
                <w:sz w:val="22"/>
                <w:szCs w:val="22"/>
              </w:rPr>
              <w:t>ENT</w:t>
            </w:r>
          </w:p>
        </w:tc>
        <w:tc>
          <w:tcPr>
            <w:tcW w:w="4253" w:type="dxa"/>
          </w:tcPr>
          <w:p w14:paraId="325B79E4" w14:textId="31DAEA69" w:rsidR="001A137D"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c>
          <w:tcPr>
            <w:tcW w:w="3260" w:type="dxa"/>
          </w:tcPr>
          <w:p w14:paraId="7A5FEEE0" w14:textId="365F89F9" w:rsidR="001A137D" w:rsidRPr="00F16FEA" w:rsidRDefault="00F16FEA" w:rsidP="00F16FEA">
            <w:pPr>
              <w:spacing w:after="0"/>
              <w:rPr>
                <w:rFonts w:cstheme="minorHAnsi"/>
                <w:b/>
                <w:sz w:val="22"/>
                <w:szCs w:val="22"/>
              </w:rPr>
            </w:pPr>
            <w:r w:rsidRPr="00F16FEA">
              <w:rPr>
                <w:rFonts w:cstheme="minorHAnsi"/>
                <w:bCs/>
                <w:sz w:val="22"/>
                <w:szCs w:val="22"/>
              </w:rPr>
              <w:t>Not recorded</w:t>
            </w:r>
          </w:p>
        </w:tc>
      </w:tr>
      <w:tr w:rsidR="00766B74" w:rsidRPr="00372A95" w14:paraId="464BAD0D" w14:textId="4A64F4E2" w:rsidTr="00BA5B9A">
        <w:tc>
          <w:tcPr>
            <w:tcW w:w="6662" w:type="dxa"/>
          </w:tcPr>
          <w:p w14:paraId="1788BAEA" w14:textId="77777777" w:rsidR="00766B74" w:rsidRPr="00372A95" w:rsidRDefault="00766B74" w:rsidP="00400AA2">
            <w:pPr>
              <w:pStyle w:val="ListParagraph"/>
              <w:spacing w:after="0"/>
              <w:ind w:left="0"/>
              <w:rPr>
                <w:rFonts w:cstheme="minorHAnsi"/>
                <w:sz w:val="22"/>
                <w:szCs w:val="22"/>
              </w:rPr>
            </w:pPr>
            <w:r w:rsidRPr="00372A95">
              <w:rPr>
                <w:rFonts w:cstheme="minorHAnsi"/>
                <w:sz w:val="22"/>
                <w:szCs w:val="22"/>
              </w:rPr>
              <w:t>Cochlear Implant Services</w:t>
            </w:r>
          </w:p>
        </w:tc>
        <w:tc>
          <w:tcPr>
            <w:tcW w:w="4253" w:type="dxa"/>
          </w:tcPr>
          <w:p w14:paraId="73776431" w14:textId="5DAC942D"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c>
          <w:tcPr>
            <w:tcW w:w="3260" w:type="dxa"/>
          </w:tcPr>
          <w:p w14:paraId="1E1361DD" w14:textId="0A3CE868"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r>
      <w:tr w:rsidR="00633B14" w:rsidRPr="00372A95" w14:paraId="30E76D54" w14:textId="77777777" w:rsidTr="00BA5B9A">
        <w:tc>
          <w:tcPr>
            <w:tcW w:w="6662" w:type="dxa"/>
          </w:tcPr>
          <w:p w14:paraId="16A1A3AD" w14:textId="02F4E60D" w:rsidR="00633B14" w:rsidRPr="00372A95" w:rsidRDefault="00C30CED" w:rsidP="00400AA2">
            <w:pPr>
              <w:pStyle w:val="ListParagraph"/>
              <w:spacing w:after="0"/>
              <w:ind w:left="0"/>
              <w:rPr>
                <w:rFonts w:cstheme="minorHAnsi"/>
                <w:sz w:val="22"/>
                <w:szCs w:val="22"/>
              </w:rPr>
            </w:pPr>
            <w:r w:rsidRPr="00372A95">
              <w:rPr>
                <w:rFonts w:cstheme="minorHAnsi"/>
                <w:sz w:val="22"/>
                <w:szCs w:val="22"/>
              </w:rPr>
              <w:t>Tinnitus</w:t>
            </w:r>
            <w:r w:rsidR="00633B14" w:rsidRPr="00372A95">
              <w:rPr>
                <w:rFonts w:cstheme="minorHAnsi"/>
                <w:sz w:val="22"/>
                <w:szCs w:val="22"/>
              </w:rPr>
              <w:t xml:space="preserve"> assessment or rehabilitation</w:t>
            </w:r>
          </w:p>
        </w:tc>
        <w:tc>
          <w:tcPr>
            <w:tcW w:w="4253" w:type="dxa"/>
          </w:tcPr>
          <w:p w14:paraId="5210DEAA" w14:textId="40BD7D9B" w:rsidR="00633B1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c>
          <w:tcPr>
            <w:tcW w:w="3260" w:type="dxa"/>
          </w:tcPr>
          <w:p w14:paraId="6C3B1026" w14:textId="4088756E" w:rsidR="00633B1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r>
      <w:tr w:rsidR="001A137D" w:rsidRPr="00372A95" w14:paraId="1542C555" w14:textId="77777777" w:rsidTr="00BA5B9A">
        <w:tc>
          <w:tcPr>
            <w:tcW w:w="6662" w:type="dxa"/>
          </w:tcPr>
          <w:p w14:paraId="226A4E64" w14:textId="1D46ABE8" w:rsidR="001A137D" w:rsidRPr="00372A95" w:rsidRDefault="001A137D" w:rsidP="00400AA2">
            <w:pPr>
              <w:pStyle w:val="ListParagraph"/>
              <w:spacing w:after="0"/>
              <w:ind w:left="0"/>
              <w:rPr>
                <w:rFonts w:cstheme="minorHAnsi"/>
                <w:sz w:val="22"/>
                <w:szCs w:val="22"/>
              </w:rPr>
            </w:pPr>
            <w:r w:rsidRPr="00372A95">
              <w:rPr>
                <w:rFonts w:cstheme="minorHAnsi"/>
                <w:sz w:val="22"/>
                <w:szCs w:val="22"/>
              </w:rPr>
              <w:t>Sensory teams</w:t>
            </w:r>
          </w:p>
        </w:tc>
        <w:tc>
          <w:tcPr>
            <w:tcW w:w="4253" w:type="dxa"/>
          </w:tcPr>
          <w:p w14:paraId="634E1A8F" w14:textId="263AD10D" w:rsidR="001A137D" w:rsidRPr="00372A95" w:rsidRDefault="00F16FEA" w:rsidP="00F16FEA">
            <w:pPr>
              <w:pStyle w:val="ListParagraph"/>
              <w:tabs>
                <w:tab w:val="left" w:pos="3135"/>
              </w:tabs>
              <w:spacing w:after="0"/>
              <w:ind w:left="0"/>
              <w:rPr>
                <w:rFonts w:cstheme="minorHAnsi"/>
                <w:b/>
                <w:sz w:val="22"/>
                <w:szCs w:val="22"/>
              </w:rPr>
            </w:pPr>
            <w:r>
              <w:rPr>
                <w:rFonts w:cstheme="minorHAnsi"/>
                <w:bCs/>
                <w:sz w:val="22"/>
                <w:szCs w:val="22"/>
              </w:rPr>
              <w:t>Not recorded</w:t>
            </w:r>
          </w:p>
        </w:tc>
        <w:tc>
          <w:tcPr>
            <w:tcW w:w="3260" w:type="dxa"/>
          </w:tcPr>
          <w:p w14:paraId="465DBDAF" w14:textId="553B1875" w:rsidR="001A137D"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r>
      <w:tr w:rsidR="00766B74" w:rsidRPr="00372A95" w14:paraId="414E2C59" w14:textId="24920F54" w:rsidTr="00BA5B9A">
        <w:tc>
          <w:tcPr>
            <w:tcW w:w="6662" w:type="dxa"/>
          </w:tcPr>
          <w:p w14:paraId="603AB24C" w14:textId="77777777" w:rsidR="00766B74" w:rsidRPr="00372A95" w:rsidRDefault="00766B74" w:rsidP="00400AA2">
            <w:pPr>
              <w:pStyle w:val="ListParagraph"/>
              <w:spacing w:after="0"/>
              <w:ind w:left="0"/>
              <w:rPr>
                <w:rFonts w:cstheme="minorHAnsi"/>
                <w:sz w:val="22"/>
                <w:szCs w:val="22"/>
              </w:rPr>
            </w:pPr>
            <w:r w:rsidRPr="00372A95">
              <w:rPr>
                <w:rFonts w:cstheme="minorHAnsi"/>
                <w:sz w:val="22"/>
                <w:szCs w:val="22"/>
              </w:rPr>
              <w:t>Other Implantable Devices</w:t>
            </w:r>
          </w:p>
        </w:tc>
        <w:tc>
          <w:tcPr>
            <w:tcW w:w="4253" w:type="dxa"/>
          </w:tcPr>
          <w:p w14:paraId="46D70100" w14:textId="6C4ECDD2"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c>
          <w:tcPr>
            <w:tcW w:w="3260" w:type="dxa"/>
          </w:tcPr>
          <w:p w14:paraId="1262CB9B" w14:textId="57261DB7" w:rsidR="00766B74" w:rsidRPr="00372A95" w:rsidRDefault="00F16FEA" w:rsidP="00F16FEA">
            <w:pPr>
              <w:pStyle w:val="ListParagraph"/>
              <w:spacing w:after="0"/>
              <w:ind w:left="0"/>
              <w:rPr>
                <w:rFonts w:cstheme="minorHAnsi"/>
                <w:b/>
                <w:sz w:val="22"/>
                <w:szCs w:val="22"/>
              </w:rPr>
            </w:pPr>
            <w:r>
              <w:rPr>
                <w:rFonts w:cstheme="minorHAnsi"/>
                <w:bCs/>
                <w:sz w:val="22"/>
                <w:szCs w:val="22"/>
              </w:rPr>
              <w:t>Not recorded</w:t>
            </w:r>
          </w:p>
        </w:tc>
      </w:tr>
    </w:tbl>
    <w:p w14:paraId="29A16DFE" w14:textId="77777777" w:rsidR="00D87832" w:rsidRPr="00372A95" w:rsidRDefault="00D87832" w:rsidP="00BA5B9A">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137" w:type="dxa"/>
        <w:tblLook w:val="04A0" w:firstRow="1" w:lastRow="0" w:firstColumn="1" w:lastColumn="0" w:noHBand="0" w:noVBand="1"/>
      </w:tblPr>
      <w:tblGrid>
        <w:gridCol w:w="14141"/>
      </w:tblGrid>
      <w:tr w:rsidR="00D87832" w:rsidRPr="00372A95" w14:paraId="37ACAD70" w14:textId="77777777" w:rsidTr="00BA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1" w:type="dxa"/>
            <w:shd w:val="clear" w:color="auto" w:fill="auto"/>
          </w:tcPr>
          <w:p w14:paraId="3105697D" w14:textId="77777777" w:rsidR="00D87832" w:rsidRPr="00372A95" w:rsidRDefault="00D87832" w:rsidP="00400AA2">
            <w:pPr>
              <w:pStyle w:val="ListParagraph"/>
              <w:spacing w:before="0" w:after="0"/>
              <w:ind w:left="0"/>
              <w:rPr>
                <w:rFonts w:cstheme="minorHAnsi"/>
                <w:b w:val="0"/>
                <w:sz w:val="22"/>
                <w:szCs w:val="22"/>
                <w:lang w:eastAsia="en-US"/>
              </w:rPr>
            </w:pPr>
          </w:p>
        </w:tc>
      </w:tr>
    </w:tbl>
    <w:p w14:paraId="4820B09C" w14:textId="77777777" w:rsidR="00BA5B9A" w:rsidRPr="00372A95" w:rsidRDefault="00BA5B9A" w:rsidP="00BA5B9A">
      <w:pPr>
        <w:pBdr>
          <w:bottom w:val="single" w:sz="12" w:space="1" w:color="auto"/>
        </w:pBdr>
        <w:spacing w:after="0"/>
        <w:rPr>
          <w:rFonts w:cstheme="minorHAnsi"/>
          <w:b/>
          <w:sz w:val="22"/>
          <w:szCs w:val="22"/>
        </w:rPr>
      </w:pPr>
    </w:p>
    <w:p w14:paraId="39E3A390" w14:textId="399C9C30" w:rsidR="00456F9A" w:rsidRPr="00372A95" w:rsidRDefault="00456F9A" w:rsidP="00BA5B9A">
      <w:pPr>
        <w:pBdr>
          <w:bottom w:val="single" w:sz="12" w:space="1" w:color="auto"/>
        </w:pBdr>
        <w:spacing w:after="0"/>
        <w:rPr>
          <w:rFonts w:cstheme="minorHAnsi"/>
          <w:b/>
          <w:sz w:val="22"/>
          <w:szCs w:val="22"/>
        </w:rPr>
      </w:pPr>
      <w:r w:rsidRPr="00372A95">
        <w:rPr>
          <w:rFonts w:cstheme="minorHAnsi"/>
          <w:b/>
          <w:sz w:val="22"/>
          <w:szCs w:val="22"/>
        </w:rPr>
        <w:t xml:space="preserve">Section </w:t>
      </w:r>
      <w:r w:rsidR="00360B8D" w:rsidRPr="00372A95">
        <w:rPr>
          <w:rFonts w:cstheme="minorHAnsi"/>
          <w:b/>
          <w:sz w:val="22"/>
          <w:szCs w:val="22"/>
        </w:rPr>
        <w:t>7</w:t>
      </w:r>
      <w:r w:rsidRPr="00372A95">
        <w:rPr>
          <w:rFonts w:cstheme="minorHAnsi"/>
          <w:b/>
          <w:sz w:val="22"/>
          <w:szCs w:val="22"/>
        </w:rPr>
        <w:t>: Meeting Relevant Guidance</w:t>
      </w:r>
    </w:p>
    <w:p w14:paraId="5FB8A946" w14:textId="12271CD4" w:rsidR="005510BF" w:rsidRPr="00372A95" w:rsidRDefault="00360B8D" w:rsidP="00400AA2">
      <w:pPr>
        <w:spacing w:after="0"/>
        <w:rPr>
          <w:rFonts w:cstheme="minorHAnsi"/>
          <w:sz w:val="22"/>
          <w:szCs w:val="22"/>
          <w:lang w:eastAsia="en-US"/>
        </w:rPr>
      </w:pPr>
      <w:r w:rsidRPr="00372A95">
        <w:rPr>
          <w:rFonts w:cstheme="minorHAnsi"/>
          <w:sz w:val="22"/>
          <w:szCs w:val="22"/>
        </w:rPr>
        <w:t>7.1</w:t>
      </w:r>
      <w:r w:rsidRPr="00372A95">
        <w:rPr>
          <w:rFonts w:cstheme="minorHAnsi"/>
          <w:sz w:val="22"/>
          <w:szCs w:val="22"/>
        </w:rPr>
        <w:tab/>
      </w:r>
      <w:r w:rsidR="00441792" w:rsidRPr="00372A95">
        <w:rPr>
          <w:rFonts w:cstheme="minorHAnsi"/>
          <w:sz w:val="22"/>
          <w:szCs w:val="22"/>
        </w:rPr>
        <w:t xml:space="preserve">How closely do you work to </w:t>
      </w:r>
      <w:r w:rsidR="001D34A4" w:rsidRPr="00372A95">
        <w:rPr>
          <w:rFonts w:cstheme="minorHAnsi"/>
          <w:sz w:val="22"/>
          <w:szCs w:val="22"/>
        </w:rPr>
        <w:t xml:space="preserve">the following </w:t>
      </w:r>
      <w:r w:rsidR="00441792" w:rsidRPr="00372A95">
        <w:rPr>
          <w:rFonts w:cstheme="minorHAnsi"/>
          <w:sz w:val="22"/>
          <w:szCs w:val="22"/>
        </w:rPr>
        <w:t>relevant guidance</w:t>
      </w:r>
      <w:r w:rsidR="005510BF" w:rsidRPr="00372A95">
        <w:rPr>
          <w:rFonts w:cstheme="minorHAnsi"/>
          <w:sz w:val="22"/>
          <w:szCs w:val="22"/>
          <w:lang w:eastAsia="en-US"/>
        </w:rPr>
        <w:t xml:space="preserve">? </w:t>
      </w:r>
    </w:p>
    <w:tbl>
      <w:tblPr>
        <w:tblStyle w:val="NDCSTableDefault"/>
        <w:tblW w:w="14454" w:type="dxa"/>
        <w:tblLook w:val="04A0" w:firstRow="1" w:lastRow="0" w:firstColumn="1" w:lastColumn="0" w:noHBand="0" w:noVBand="1"/>
      </w:tblPr>
      <w:tblGrid>
        <w:gridCol w:w="7508"/>
        <w:gridCol w:w="1418"/>
        <w:gridCol w:w="1984"/>
        <w:gridCol w:w="1985"/>
        <w:gridCol w:w="1559"/>
      </w:tblGrid>
      <w:tr w:rsidR="00FD7C58" w:rsidRPr="00372A95" w14:paraId="7D65E767" w14:textId="5E20CABC" w:rsidTr="00FD7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4DF79BE1" w14:textId="77777777" w:rsidR="00E1463F" w:rsidRPr="00372A95" w:rsidRDefault="00E1463F" w:rsidP="00400AA2">
            <w:pPr>
              <w:spacing w:before="0" w:after="0"/>
              <w:rPr>
                <w:rFonts w:cstheme="minorHAnsi"/>
                <w:sz w:val="22"/>
                <w:szCs w:val="22"/>
              </w:rPr>
            </w:pPr>
          </w:p>
        </w:tc>
        <w:tc>
          <w:tcPr>
            <w:tcW w:w="1418" w:type="dxa"/>
          </w:tcPr>
          <w:p w14:paraId="2F23E05B" w14:textId="00FA092B" w:rsidR="00E1463F" w:rsidRPr="00372A95" w:rsidRDefault="00E1463F"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 xml:space="preserve">Awareness </w:t>
            </w:r>
          </w:p>
        </w:tc>
        <w:tc>
          <w:tcPr>
            <w:tcW w:w="1984" w:type="dxa"/>
          </w:tcPr>
          <w:p w14:paraId="005BC353" w14:textId="0730D916" w:rsidR="00E1463F" w:rsidRPr="00372A95" w:rsidRDefault="00E1463F"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Implement in part</w:t>
            </w:r>
          </w:p>
        </w:tc>
        <w:tc>
          <w:tcPr>
            <w:tcW w:w="1985" w:type="dxa"/>
          </w:tcPr>
          <w:p w14:paraId="0E62BFD4" w14:textId="7ECB729F" w:rsidR="00E1463F" w:rsidRPr="00372A95" w:rsidRDefault="00E1463F"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Implement in full</w:t>
            </w:r>
          </w:p>
        </w:tc>
        <w:tc>
          <w:tcPr>
            <w:tcW w:w="1559" w:type="dxa"/>
          </w:tcPr>
          <w:p w14:paraId="2B0E8642" w14:textId="6515797D" w:rsidR="00E1463F" w:rsidRPr="00372A95" w:rsidRDefault="00E1463F"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Not heard of</w:t>
            </w:r>
          </w:p>
        </w:tc>
      </w:tr>
      <w:tr w:rsidR="00E1463F" w:rsidRPr="00372A95" w14:paraId="06B86021" w14:textId="67416465" w:rsidTr="00FD7C58">
        <w:trPr>
          <w:trHeight w:val="113"/>
        </w:trPr>
        <w:tc>
          <w:tcPr>
            <w:cnfStyle w:val="001000000000" w:firstRow="0" w:lastRow="0" w:firstColumn="1" w:lastColumn="0" w:oddVBand="0" w:evenVBand="0" w:oddHBand="0" w:evenHBand="0" w:firstRowFirstColumn="0" w:firstRowLastColumn="0" w:lastRowFirstColumn="0" w:lastRowLastColumn="0"/>
            <w:tcW w:w="7508" w:type="dxa"/>
          </w:tcPr>
          <w:p w14:paraId="0E5CDD1D" w14:textId="77777777" w:rsidR="00E1463F" w:rsidRPr="00372A95" w:rsidRDefault="00E1463F" w:rsidP="00400AA2">
            <w:pPr>
              <w:pStyle w:val="NormalWeb"/>
              <w:spacing w:before="0" w:after="0"/>
              <w:rPr>
                <w:rFonts w:cstheme="minorHAnsi"/>
                <w:sz w:val="22"/>
                <w:szCs w:val="22"/>
              </w:rPr>
            </w:pPr>
            <w:r w:rsidRPr="00372A95">
              <w:rPr>
                <w:rFonts w:cstheme="minorHAnsi"/>
                <w:sz w:val="22"/>
                <w:szCs w:val="22"/>
              </w:rPr>
              <w:t>Learning Disabilities Improvement Standards for NHS Trusts</w:t>
            </w:r>
          </w:p>
          <w:p w14:paraId="496B4DE2" w14:textId="32443112" w:rsidR="00E1463F" w:rsidRPr="00372A95" w:rsidRDefault="00D86411" w:rsidP="00400AA2">
            <w:pPr>
              <w:pStyle w:val="NormalWeb"/>
              <w:spacing w:before="0" w:after="0"/>
              <w:rPr>
                <w:rFonts w:cstheme="minorHAnsi"/>
                <w:b w:val="0"/>
                <w:sz w:val="22"/>
                <w:szCs w:val="22"/>
              </w:rPr>
            </w:pPr>
            <w:hyperlink r:id="rId9" w:tgtFrame="_blank" w:history="1">
              <w:r w:rsidR="00E1463F" w:rsidRPr="00FD7C58">
                <w:rPr>
                  <w:rStyle w:val="Hyperlink"/>
                  <w:rFonts w:cstheme="minorHAnsi"/>
                  <w:sz w:val="16"/>
                  <w:szCs w:val="16"/>
                </w:rPr>
                <w:t>https://improvement.nhs.uk/documents/2926/v1.17_Improvement_Standards_added_note.pdf</w:t>
              </w:r>
            </w:hyperlink>
            <w:r w:rsidR="00E1463F" w:rsidRPr="00FD7C58">
              <w:rPr>
                <w:rFonts w:cstheme="minorHAnsi"/>
                <w:sz w:val="16"/>
                <w:szCs w:val="16"/>
              </w:rPr>
              <w:t> </w:t>
            </w:r>
          </w:p>
        </w:tc>
        <w:tc>
          <w:tcPr>
            <w:tcW w:w="1418" w:type="dxa"/>
          </w:tcPr>
          <w:p w14:paraId="3497AD7F"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84" w:type="dxa"/>
          </w:tcPr>
          <w:p w14:paraId="1C9DAC8A"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85" w:type="dxa"/>
          </w:tcPr>
          <w:p w14:paraId="39E7A52C" w14:textId="4BEB4AB4"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9" w:type="dxa"/>
          </w:tcPr>
          <w:p w14:paraId="52B56F66" w14:textId="7504573E" w:rsidR="00E1463F" w:rsidRPr="00372A95" w:rsidRDefault="002E5FE4"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X</w:t>
            </w:r>
          </w:p>
        </w:tc>
      </w:tr>
      <w:tr w:rsidR="00E1463F" w:rsidRPr="00372A95" w14:paraId="73DB147B" w14:textId="157F8DCC" w:rsidTr="00FD7C58">
        <w:tc>
          <w:tcPr>
            <w:cnfStyle w:val="001000000000" w:firstRow="0" w:lastRow="0" w:firstColumn="1" w:lastColumn="0" w:oddVBand="0" w:evenVBand="0" w:oddHBand="0" w:evenHBand="0" w:firstRowFirstColumn="0" w:firstRowLastColumn="0" w:lastRowFirstColumn="0" w:lastRowLastColumn="0"/>
            <w:tcW w:w="7508" w:type="dxa"/>
            <w:tcBorders>
              <w:bottom w:val="single" w:sz="4" w:space="0" w:color="auto"/>
            </w:tcBorders>
          </w:tcPr>
          <w:p w14:paraId="365161B6" w14:textId="77777777" w:rsidR="00E1463F" w:rsidRPr="00372A95" w:rsidRDefault="00E1463F" w:rsidP="00400AA2">
            <w:pPr>
              <w:pStyle w:val="NormalWeb"/>
              <w:spacing w:before="0" w:after="0"/>
              <w:rPr>
                <w:rFonts w:cstheme="minorHAnsi"/>
                <w:sz w:val="22"/>
                <w:szCs w:val="22"/>
              </w:rPr>
            </w:pPr>
            <w:r w:rsidRPr="00372A95">
              <w:rPr>
                <w:rFonts w:cstheme="minorHAnsi"/>
                <w:sz w:val="22"/>
                <w:szCs w:val="22"/>
              </w:rPr>
              <w:t>PMLD Service Standards:</w:t>
            </w:r>
          </w:p>
          <w:p w14:paraId="69E198AC" w14:textId="4BFBFAEA" w:rsidR="00E1463F" w:rsidRPr="00372A95" w:rsidRDefault="00D86411" w:rsidP="0009329A">
            <w:pPr>
              <w:pStyle w:val="NormalWeb"/>
              <w:spacing w:before="0" w:after="0"/>
              <w:rPr>
                <w:rFonts w:cstheme="minorHAnsi"/>
                <w:sz w:val="22"/>
                <w:szCs w:val="22"/>
              </w:rPr>
            </w:pPr>
            <w:hyperlink r:id="rId10" w:tgtFrame="_blank" w:history="1">
              <w:r w:rsidR="00E1463F" w:rsidRPr="00FD7C58">
                <w:rPr>
                  <w:rStyle w:val="Hyperlink"/>
                  <w:rFonts w:cstheme="minorHAnsi"/>
                  <w:sz w:val="16"/>
                  <w:szCs w:val="16"/>
                </w:rPr>
                <w:t>http://www.thesensoryprojects.co.uk/PMLD-service-standards</w:t>
              </w:r>
            </w:hyperlink>
            <w:r w:rsidR="00E1463F" w:rsidRPr="00FD7C58">
              <w:rPr>
                <w:rFonts w:cstheme="minorHAnsi"/>
                <w:sz w:val="16"/>
                <w:szCs w:val="16"/>
              </w:rPr>
              <w:t> </w:t>
            </w:r>
          </w:p>
        </w:tc>
        <w:tc>
          <w:tcPr>
            <w:tcW w:w="1418" w:type="dxa"/>
            <w:tcBorders>
              <w:bottom w:val="single" w:sz="4" w:space="0" w:color="auto"/>
            </w:tcBorders>
          </w:tcPr>
          <w:p w14:paraId="0EAAFDB7"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84" w:type="dxa"/>
            <w:tcBorders>
              <w:bottom w:val="single" w:sz="4" w:space="0" w:color="auto"/>
            </w:tcBorders>
          </w:tcPr>
          <w:p w14:paraId="3CFE6A10"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85" w:type="dxa"/>
            <w:tcBorders>
              <w:bottom w:val="single" w:sz="4" w:space="0" w:color="auto"/>
            </w:tcBorders>
          </w:tcPr>
          <w:p w14:paraId="50D4194A" w14:textId="3FE4863B"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9" w:type="dxa"/>
            <w:tcBorders>
              <w:bottom w:val="single" w:sz="4" w:space="0" w:color="auto"/>
            </w:tcBorders>
          </w:tcPr>
          <w:p w14:paraId="596F9A9B" w14:textId="6BC3D06E" w:rsidR="00E1463F" w:rsidRPr="00372A95" w:rsidRDefault="002E5FE4"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X</w:t>
            </w:r>
          </w:p>
        </w:tc>
      </w:tr>
      <w:tr w:rsidR="00E1463F" w:rsidRPr="00372A95" w14:paraId="5C84089F" w14:textId="298B21CC" w:rsidTr="00FD7C58">
        <w:tc>
          <w:tcPr>
            <w:cnfStyle w:val="001000000000" w:firstRow="0" w:lastRow="0" w:firstColumn="1" w:lastColumn="0" w:oddVBand="0" w:evenVBand="0" w:oddHBand="0" w:evenHBand="0" w:firstRowFirstColumn="0" w:firstRowLastColumn="0" w:lastRowFirstColumn="0" w:lastRowLastColumn="0"/>
            <w:tcW w:w="7508" w:type="dxa"/>
            <w:tcBorders>
              <w:bottom w:val="single" w:sz="4" w:space="0" w:color="auto"/>
            </w:tcBorders>
          </w:tcPr>
          <w:p w14:paraId="278C78A2" w14:textId="77777777" w:rsidR="00E1463F" w:rsidRPr="00372A95" w:rsidRDefault="00E1463F" w:rsidP="00400AA2">
            <w:pPr>
              <w:pStyle w:val="NormalWeb"/>
              <w:spacing w:before="0" w:after="0"/>
              <w:rPr>
                <w:rFonts w:cstheme="minorHAnsi"/>
                <w:sz w:val="22"/>
                <w:szCs w:val="22"/>
              </w:rPr>
            </w:pPr>
            <w:r w:rsidRPr="00372A95">
              <w:rPr>
                <w:rFonts w:cstheme="minorHAnsi"/>
                <w:sz w:val="22"/>
                <w:szCs w:val="22"/>
              </w:rPr>
              <w:t>The Accessible Information Standard</w:t>
            </w:r>
          </w:p>
          <w:p w14:paraId="2FDA9A2E" w14:textId="5760BB03" w:rsidR="00E1463F" w:rsidRPr="00372A95" w:rsidRDefault="00D86411" w:rsidP="00400AA2">
            <w:pPr>
              <w:pStyle w:val="NormalWeb"/>
              <w:spacing w:before="0" w:after="0"/>
              <w:rPr>
                <w:rFonts w:cstheme="minorHAnsi"/>
                <w:sz w:val="22"/>
                <w:szCs w:val="22"/>
              </w:rPr>
            </w:pPr>
            <w:hyperlink r:id="rId11" w:tgtFrame="_blank" w:history="1">
              <w:r w:rsidR="00E1463F" w:rsidRPr="00FD7C58">
                <w:rPr>
                  <w:rStyle w:val="Hyperlink"/>
                  <w:rFonts w:cstheme="minorHAnsi"/>
                  <w:sz w:val="16"/>
                  <w:szCs w:val="16"/>
                </w:rPr>
                <w:t>https://www.england.nhs.uk/ourwork/accessibleinfo/</w:t>
              </w:r>
            </w:hyperlink>
            <w:r w:rsidR="00E1463F" w:rsidRPr="00FD7C58">
              <w:rPr>
                <w:rFonts w:cstheme="minorHAnsi"/>
                <w:sz w:val="16"/>
                <w:szCs w:val="16"/>
              </w:rPr>
              <w:t> </w:t>
            </w:r>
          </w:p>
        </w:tc>
        <w:tc>
          <w:tcPr>
            <w:tcW w:w="1418" w:type="dxa"/>
            <w:tcBorders>
              <w:bottom w:val="single" w:sz="4" w:space="0" w:color="auto"/>
            </w:tcBorders>
          </w:tcPr>
          <w:p w14:paraId="7059A768" w14:textId="521FF0BD" w:rsidR="00E1463F" w:rsidRPr="00372A95" w:rsidRDefault="002E5FE4" w:rsidP="002E5FE4">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X</w:t>
            </w:r>
          </w:p>
        </w:tc>
        <w:tc>
          <w:tcPr>
            <w:tcW w:w="1984" w:type="dxa"/>
            <w:tcBorders>
              <w:bottom w:val="single" w:sz="4" w:space="0" w:color="auto"/>
            </w:tcBorders>
          </w:tcPr>
          <w:p w14:paraId="3A78410F"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85" w:type="dxa"/>
            <w:tcBorders>
              <w:bottom w:val="single" w:sz="4" w:space="0" w:color="auto"/>
            </w:tcBorders>
          </w:tcPr>
          <w:p w14:paraId="3264B517"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9" w:type="dxa"/>
            <w:tcBorders>
              <w:bottom w:val="single" w:sz="4" w:space="0" w:color="auto"/>
            </w:tcBorders>
          </w:tcPr>
          <w:p w14:paraId="599C61C1"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1463F" w:rsidRPr="00372A95" w14:paraId="4B074342" w14:textId="5F5F105D" w:rsidTr="00FD7C58">
        <w:tc>
          <w:tcPr>
            <w:cnfStyle w:val="001000000000" w:firstRow="0" w:lastRow="0" w:firstColumn="1" w:lastColumn="0" w:oddVBand="0" w:evenVBand="0" w:oddHBand="0" w:evenHBand="0" w:firstRowFirstColumn="0" w:firstRowLastColumn="0" w:lastRowFirstColumn="0" w:lastRowLastColumn="0"/>
            <w:tcW w:w="7508" w:type="dxa"/>
            <w:tcBorders>
              <w:bottom w:val="single" w:sz="4" w:space="0" w:color="auto"/>
            </w:tcBorders>
          </w:tcPr>
          <w:p w14:paraId="3F750E1F" w14:textId="7C223499" w:rsidR="00E1463F" w:rsidRPr="00372A95" w:rsidRDefault="00E1463F" w:rsidP="00400AA2">
            <w:pPr>
              <w:pStyle w:val="NormalWeb"/>
              <w:spacing w:before="0" w:after="0"/>
              <w:rPr>
                <w:rFonts w:cstheme="minorHAnsi"/>
                <w:b w:val="0"/>
                <w:sz w:val="22"/>
                <w:szCs w:val="22"/>
              </w:rPr>
            </w:pPr>
            <w:r w:rsidRPr="00372A95">
              <w:rPr>
                <w:rFonts w:cstheme="minorHAnsi"/>
                <w:sz w:val="22"/>
                <w:szCs w:val="22"/>
              </w:rPr>
              <w:t>British Society of Audiology Practice Guidance</w:t>
            </w:r>
            <w:r w:rsidR="002B49A4" w:rsidRPr="00372A95">
              <w:rPr>
                <w:rFonts w:cstheme="minorHAnsi"/>
                <w:sz w:val="22"/>
                <w:szCs w:val="22"/>
              </w:rPr>
              <w:t xml:space="preserve"> </w:t>
            </w:r>
            <w:r w:rsidRPr="00372A95">
              <w:rPr>
                <w:rFonts w:cstheme="minorHAnsi"/>
                <w:sz w:val="22"/>
                <w:szCs w:val="22"/>
              </w:rPr>
              <w:t xml:space="preserve">for Adults with Intellectual </w:t>
            </w:r>
            <w:r w:rsidRPr="00372A95">
              <w:rPr>
                <w:rFonts w:cstheme="minorHAnsi"/>
                <w:sz w:val="22"/>
                <w:szCs w:val="22"/>
              </w:rPr>
              <w:lastRenderedPageBreak/>
              <w:t>Disabilities</w:t>
            </w:r>
          </w:p>
          <w:p w14:paraId="1CD4C43D" w14:textId="42521317" w:rsidR="00E1463F" w:rsidRPr="00372A95" w:rsidRDefault="00D86411" w:rsidP="00400AA2">
            <w:pPr>
              <w:pStyle w:val="NormalWeb"/>
              <w:spacing w:before="0" w:after="0"/>
              <w:rPr>
                <w:rFonts w:cstheme="minorHAnsi"/>
                <w:b w:val="0"/>
                <w:sz w:val="22"/>
                <w:szCs w:val="22"/>
              </w:rPr>
            </w:pPr>
            <w:hyperlink r:id="rId12" w:history="1">
              <w:r w:rsidR="00E1463F" w:rsidRPr="00FD7C58">
                <w:rPr>
                  <w:rStyle w:val="Hyperlink"/>
                  <w:rFonts w:cstheme="minorHAnsi"/>
                  <w:sz w:val="16"/>
                  <w:szCs w:val="16"/>
                </w:rPr>
                <w:t>https://www.thebsa.org.uk/resources/access-to-audiology-services-for-adults-with-intellectual-disabilities/</w:t>
              </w:r>
            </w:hyperlink>
          </w:p>
        </w:tc>
        <w:tc>
          <w:tcPr>
            <w:tcW w:w="1418" w:type="dxa"/>
            <w:tcBorders>
              <w:bottom w:val="single" w:sz="4" w:space="0" w:color="auto"/>
            </w:tcBorders>
          </w:tcPr>
          <w:p w14:paraId="29790DA9"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984" w:type="dxa"/>
            <w:tcBorders>
              <w:bottom w:val="single" w:sz="4" w:space="0" w:color="auto"/>
            </w:tcBorders>
          </w:tcPr>
          <w:p w14:paraId="240DDA66" w14:textId="73FDA926" w:rsidR="00E1463F" w:rsidRPr="00372A95" w:rsidRDefault="00EE5563"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X</w:t>
            </w:r>
          </w:p>
        </w:tc>
        <w:tc>
          <w:tcPr>
            <w:tcW w:w="1985" w:type="dxa"/>
            <w:tcBorders>
              <w:bottom w:val="single" w:sz="4" w:space="0" w:color="auto"/>
            </w:tcBorders>
          </w:tcPr>
          <w:p w14:paraId="428031E7"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59" w:type="dxa"/>
            <w:tcBorders>
              <w:bottom w:val="single" w:sz="4" w:space="0" w:color="auto"/>
            </w:tcBorders>
          </w:tcPr>
          <w:p w14:paraId="5D03A529" w14:textId="77777777" w:rsidR="00E1463F" w:rsidRPr="00372A95" w:rsidRDefault="00E1463F"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19FF35DC" w14:textId="591E59D3" w:rsidR="00360B8D" w:rsidRPr="00372A95" w:rsidRDefault="00360B8D" w:rsidP="00400AA2">
      <w:pPr>
        <w:spacing w:after="0"/>
        <w:rPr>
          <w:rFonts w:cstheme="minorHAnsi"/>
          <w:b/>
          <w:sz w:val="22"/>
          <w:szCs w:val="22"/>
        </w:rPr>
      </w:pPr>
    </w:p>
    <w:p w14:paraId="49DF22F8" w14:textId="77777777" w:rsidR="00320D9F" w:rsidRDefault="00320D9F" w:rsidP="00400AA2">
      <w:pPr>
        <w:pBdr>
          <w:bottom w:val="single" w:sz="4" w:space="1" w:color="auto"/>
        </w:pBdr>
        <w:spacing w:after="0"/>
        <w:rPr>
          <w:rFonts w:cstheme="minorHAnsi"/>
          <w:b/>
          <w:sz w:val="22"/>
          <w:szCs w:val="22"/>
        </w:rPr>
      </w:pPr>
    </w:p>
    <w:p w14:paraId="047AFB98" w14:textId="77777777" w:rsidR="00320D9F" w:rsidRDefault="00320D9F" w:rsidP="00400AA2">
      <w:pPr>
        <w:pBdr>
          <w:bottom w:val="single" w:sz="4" w:space="1" w:color="auto"/>
        </w:pBdr>
        <w:spacing w:after="0"/>
        <w:rPr>
          <w:rFonts w:cstheme="minorHAnsi"/>
          <w:b/>
          <w:sz w:val="22"/>
          <w:szCs w:val="22"/>
        </w:rPr>
      </w:pPr>
    </w:p>
    <w:p w14:paraId="4EBA5235" w14:textId="77777777" w:rsidR="00320D9F" w:rsidRDefault="00320D9F" w:rsidP="00400AA2">
      <w:pPr>
        <w:pBdr>
          <w:bottom w:val="single" w:sz="4" w:space="1" w:color="auto"/>
        </w:pBdr>
        <w:spacing w:after="0"/>
        <w:rPr>
          <w:rFonts w:cstheme="minorHAnsi"/>
          <w:b/>
          <w:sz w:val="22"/>
          <w:szCs w:val="22"/>
        </w:rPr>
      </w:pPr>
    </w:p>
    <w:p w14:paraId="168E74A2" w14:textId="2990ED32" w:rsidR="00320D9F" w:rsidRDefault="00320D9F" w:rsidP="00400AA2">
      <w:pPr>
        <w:pBdr>
          <w:bottom w:val="single" w:sz="4" w:space="1" w:color="auto"/>
        </w:pBdr>
        <w:spacing w:after="0"/>
        <w:rPr>
          <w:rFonts w:cstheme="minorHAnsi"/>
          <w:b/>
          <w:sz w:val="22"/>
          <w:szCs w:val="22"/>
        </w:rPr>
      </w:pPr>
    </w:p>
    <w:p w14:paraId="37E8555B" w14:textId="77777777" w:rsidR="00F0367D" w:rsidRDefault="00F0367D" w:rsidP="00400AA2">
      <w:pPr>
        <w:pBdr>
          <w:bottom w:val="single" w:sz="4" w:space="1" w:color="auto"/>
        </w:pBdr>
        <w:spacing w:after="0"/>
        <w:rPr>
          <w:rFonts w:cstheme="minorHAnsi"/>
          <w:b/>
          <w:sz w:val="22"/>
          <w:szCs w:val="22"/>
        </w:rPr>
      </w:pPr>
    </w:p>
    <w:p w14:paraId="581720CC" w14:textId="5CF0A247" w:rsidR="00AB5CFD" w:rsidRPr="00372A95" w:rsidRDefault="00AB5CFD" w:rsidP="00400AA2">
      <w:pPr>
        <w:pBdr>
          <w:bottom w:val="single" w:sz="4" w:space="1" w:color="auto"/>
        </w:pBdr>
        <w:spacing w:after="0"/>
        <w:rPr>
          <w:rFonts w:cstheme="minorHAnsi"/>
          <w:b/>
          <w:sz w:val="22"/>
          <w:szCs w:val="22"/>
        </w:rPr>
      </w:pPr>
      <w:r w:rsidRPr="00372A95">
        <w:rPr>
          <w:rFonts w:cstheme="minorHAnsi"/>
          <w:b/>
          <w:sz w:val="22"/>
          <w:szCs w:val="22"/>
        </w:rPr>
        <w:t xml:space="preserve">Section </w:t>
      </w:r>
      <w:r w:rsidR="00E611D1" w:rsidRPr="00372A95">
        <w:rPr>
          <w:rFonts w:cstheme="minorHAnsi"/>
          <w:b/>
          <w:sz w:val="22"/>
          <w:szCs w:val="22"/>
        </w:rPr>
        <w:t>8</w:t>
      </w:r>
      <w:r w:rsidRPr="00372A95">
        <w:rPr>
          <w:rFonts w:cstheme="minorHAnsi"/>
          <w:b/>
          <w:sz w:val="22"/>
          <w:szCs w:val="22"/>
        </w:rPr>
        <w:t>: Your policies</w:t>
      </w:r>
    </w:p>
    <w:p w14:paraId="1148D613" w14:textId="77777777" w:rsidR="00836B92" w:rsidRDefault="00836B92" w:rsidP="00400AA2">
      <w:pPr>
        <w:spacing w:after="0"/>
        <w:rPr>
          <w:rFonts w:cstheme="minorHAnsi"/>
          <w:sz w:val="22"/>
          <w:szCs w:val="22"/>
          <w:lang w:eastAsia="en-US"/>
        </w:rPr>
      </w:pPr>
    </w:p>
    <w:p w14:paraId="0C3ED14F" w14:textId="13FDF912" w:rsidR="00AB5CFD" w:rsidRPr="00372A95" w:rsidRDefault="00E611D1" w:rsidP="00400AA2">
      <w:pPr>
        <w:spacing w:after="0"/>
        <w:rPr>
          <w:rFonts w:cstheme="minorHAnsi"/>
          <w:b/>
          <w:sz w:val="22"/>
          <w:szCs w:val="22"/>
        </w:rPr>
      </w:pPr>
      <w:r w:rsidRPr="00372A95">
        <w:rPr>
          <w:rFonts w:cstheme="minorHAnsi"/>
          <w:sz w:val="22"/>
          <w:szCs w:val="22"/>
          <w:lang w:eastAsia="en-US"/>
        </w:rPr>
        <w:t>8</w:t>
      </w:r>
      <w:r w:rsidR="00CC6B75" w:rsidRPr="00372A95">
        <w:rPr>
          <w:rFonts w:cstheme="minorHAnsi"/>
          <w:sz w:val="22"/>
          <w:szCs w:val="22"/>
          <w:lang w:eastAsia="en-US"/>
        </w:rPr>
        <w:t xml:space="preserve">.1 </w:t>
      </w:r>
      <w:r w:rsidR="00AB5CFD" w:rsidRPr="00372A95">
        <w:rPr>
          <w:rFonts w:cstheme="minorHAnsi"/>
          <w:sz w:val="22"/>
          <w:szCs w:val="22"/>
          <w:lang w:eastAsia="en-US"/>
        </w:rPr>
        <w:t xml:space="preserve">What </w:t>
      </w:r>
      <w:r w:rsidR="007966C5" w:rsidRPr="00372A95">
        <w:rPr>
          <w:rFonts w:cstheme="minorHAnsi"/>
          <w:sz w:val="22"/>
          <w:szCs w:val="22"/>
          <w:lang w:eastAsia="en-US"/>
        </w:rPr>
        <w:t xml:space="preserve">documentation do you currently have specific to </w:t>
      </w:r>
      <w:r w:rsidR="00A723F0" w:rsidRPr="00372A95">
        <w:rPr>
          <w:rFonts w:cstheme="minorHAnsi"/>
          <w:sz w:val="22"/>
          <w:szCs w:val="22"/>
          <w:lang w:eastAsia="en-US"/>
        </w:rPr>
        <w:t>people</w:t>
      </w:r>
      <w:r w:rsidR="007966C5" w:rsidRPr="00372A95">
        <w:rPr>
          <w:rFonts w:cstheme="minorHAnsi"/>
          <w:sz w:val="22"/>
          <w:szCs w:val="22"/>
          <w:lang w:eastAsia="en-US"/>
        </w:rPr>
        <w:t xml:space="preserve"> with intellectual disabilities</w:t>
      </w:r>
      <w:r w:rsidR="00A723F0" w:rsidRPr="00372A95">
        <w:rPr>
          <w:rFonts w:cstheme="minorHAnsi"/>
          <w:sz w:val="22"/>
          <w:szCs w:val="22"/>
          <w:lang w:eastAsia="en-US"/>
        </w:rPr>
        <w:t xml:space="preserve"> and autistic people</w:t>
      </w:r>
      <w:r w:rsidR="007966C5" w:rsidRPr="00372A95">
        <w:rPr>
          <w:rFonts w:cstheme="minorHAnsi"/>
          <w:sz w:val="22"/>
          <w:szCs w:val="22"/>
          <w:lang w:eastAsia="en-US"/>
        </w:rPr>
        <w:t xml:space="preserve">? </w:t>
      </w:r>
      <w:r w:rsidR="00AB5CFD" w:rsidRPr="00372A95">
        <w:rPr>
          <w:rFonts w:cstheme="minorHAnsi"/>
          <w:sz w:val="22"/>
          <w:szCs w:val="22"/>
        </w:rPr>
        <w:t>Select all that apply</w:t>
      </w:r>
      <w:r w:rsidR="00D02FF1" w:rsidRPr="00372A95">
        <w:rPr>
          <w:rFonts w:cstheme="minorHAnsi"/>
          <w:sz w:val="22"/>
          <w:szCs w:val="22"/>
        </w:rPr>
        <w:t xml:space="preserve"> and indicate whether ‘in place’ or ‘</w:t>
      </w:r>
      <w:r w:rsidR="00ED2818" w:rsidRPr="00372A95">
        <w:rPr>
          <w:rFonts w:cstheme="minorHAnsi"/>
          <w:sz w:val="22"/>
          <w:szCs w:val="22"/>
        </w:rPr>
        <w:t>in progress</w:t>
      </w:r>
      <w:r w:rsidR="00D02FF1" w:rsidRPr="00372A95">
        <w:rPr>
          <w:rFonts w:cstheme="minorHAnsi"/>
          <w:sz w:val="22"/>
          <w:szCs w:val="22"/>
        </w:rPr>
        <w:t xml:space="preserve">’. These documents may be trust/hospital-specific or may be specific to your department/service. </w:t>
      </w:r>
    </w:p>
    <w:tbl>
      <w:tblPr>
        <w:tblStyle w:val="TableGrid"/>
        <w:tblW w:w="0" w:type="auto"/>
        <w:tblInd w:w="-5" w:type="dxa"/>
        <w:tblLook w:val="04A0" w:firstRow="1" w:lastRow="0" w:firstColumn="1" w:lastColumn="0" w:noHBand="0" w:noVBand="1"/>
      </w:tblPr>
      <w:tblGrid>
        <w:gridCol w:w="9214"/>
        <w:gridCol w:w="2410"/>
        <w:gridCol w:w="2410"/>
      </w:tblGrid>
      <w:tr w:rsidR="00D02FF1" w:rsidRPr="00372A95" w14:paraId="1CCE7F26" w14:textId="53EAFE22" w:rsidTr="002B49A4">
        <w:tc>
          <w:tcPr>
            <w:tcW w:w="9214" w:type="dxa"/>
          </w:tcPr>
          <w:p w14:paraId="3E0A6BCA" w14:textId="77777777" w:rsidR="00D02FF1" w:rsidRPr="00372A95" w:rsidRDefault="00D02FF1" w:rsidP="00400AA2">
            <w:pPr>
              <w:pStyle w:val="ListParagraph"/>
              <w:spacing w:after="0"/>
              <w:ind w:left="0"/>
              <w:rPr>
                <w:rFonts w:cstheme="minorHAnsi"/>
                <w:sz w:val="22"/>
                <w:szCs w:val="22"/>
              </w:rPr>
            </w:pPr>
          </w:p>
        </w:tc>
        <w:tc>
          <w:tcPr>
            <w:tcW w:w="2410" w:type="dxa"/>
          </w:tcPr>
          <w:p w14:paraId="30D60019" w14:textId="17C51BE6" w:rsidR="00D02FF1" w:rsidRPr="00372A95" w:rsidRDefault="00D02FF1" w:rsidP="00400AA2">
            <w:pPr>
              <w:pStyle w:val="ListParagraph"/>
              <w:spacing w:after="0"/>
              <w:ind w:left="0"/>
              <w:rPr>
                <w:rFonts w:cstheme="minorHAnsi"/>
                <w:bCs/>
                <w:sz w:val="22"/>
                <w:szCs w:val="22"/>
              </w:rPr>
            </w:pPr>
            <w:r w:rsidRPr="00372A95">
              <w:rPr>
                <w:rFonts w:cstheme="minorHAnsi"/>
                <w:bCs/>
                <w:sz w:val="22"/>
                <w:szCs w:val="22"/>
              </w:rPr>
              <w:t>In place</w:t>
            </w:r>
          </w:p>
        </w:tc>
        <w:tc>
          <w:tcPr>
            <w:tcW w:w="2410" w:type="dxa"/>
          </w:tcPr>
          <w:p w14:paraId="79244932" w14:textId="406797C3" w:rsidR="00D02FF1" w:rsidRPr="00372A95" w:rsidRDefault="00C11B5C" w:rsidP="00400AA2">
            <w:pPr>
              <w:pStyle w:val="ListParagraph"/>
              <w:spacing w:after="0"/>
              <w:ind w:left="0"/>
              <w:rPr>
                <w:rFonts w:cstheme="minorHAnsi"/>
                <w:bCs/>
                <w:sz w:val="22"/>
                <w:szCs w:val="22"/>
              </w:rPr>
            </w:pPr>
            <w:r w:rsidRPr="00372A95">
              <w:rPr>
                <w:rFonts w:cstheme="minorHAnsi"/>
                <w:bCs/>
                <w:sz w:val="22"/>
                <w:szCs w:val="22"/>
              </w:rPr>
              <w:t>In progress</w:t>
            </w:r>
          </w:p>
        </w:tc>
      </w:tr>
      <w:tr w:rsidR="00D02FF1" w:rsidRPr="00372A95" w14:paraId="264DB9E7" w14:textId="0019041F" w:rsidTr="002B49A4">
        <w:tc>
          <w:tcPr>
            <w:tcW w:w="9214" w:type="dxa"/>
          </w:tcPr>
          <w:p w14:paraId="60F08675" w14:textId="17658C6E" w:rsidR="00D02FF1" w:rsidRPr="00372A95" w:rsidRDefault="00D02FF1" w:rsidP="00400AA2">
            <w:pPr>
              <w:pStyle w:val="ListParagraph"/>
              <w:spacing w:after="0"/>
              <w:ind w:left="0"/>
              <w:rPr>
                <w:rFonts w:cstheme="minorHAnsi"/>
                <w:sz w:val="22"/>
                <w:szCs w:val="22"/>
              </w:rPr>
            </w:pPr>
            <w:r w:rsidRPr="00372A95">
              <w:rPr>
                <w:rFonts w:cstheme="minorHAnsi"/>
                <w:sz w:val="22"/>
                <w:szCs w:val="22"/>
              </w:rPr>
              <w:t>Patient Pathway(s)</w:t>
            </w:r>
          </w:p>
        </w:tc>
        <w:tc>
          <w:tcPr>
            <w:tcW w:w="2410" w:type="dxa"/>
          </w:tcPr>
          <w:p w14:paraId="066330A4" w14:textId="77777777" w:rsidR="00D02FF1" w:rsidRPr="00372A95" w:rsidRDefault="00D02FF1" w:rsidP="00400AA2">
            <w:pPr>
              <w:pStyle w:val="ListParagraph"/>
              <w:spacing w:after="0"/>
              <w:ind w:left="0"/>
              <w:rPr>
                <w:rFonts w:cstheme="minorHAnsi"/>
                <w:b/>
                <w:sz w:val="22"/>
                <w:szCs w:val="22"/>
              </w:rPr>
            </w:pPr>
          </w:p>
        </w:tc>
        <w:tc>
          <w:tcPr>
            <w:tcW w:w="2410" w:type="dxa"/>
          </w:tcPr>
          <w:p w14:paraId="5ABFBD9A" w14:textId="77777777" w:rsidR="00D02FF1" w:rsidRPr="00372A95" w:rsidRDefault="00D02FF1" w:rsidP="00400AA2">
            <w:pPr>
              <w:pStyle w:val="ListParagraph"/>
              <w:spacing w:after="0"/>
              <w:ind w:left="0"/>
              <w:rPr>
                <w:rFonts w:cstheme="minorHAnsi"/>
                <w:b/>
                <w:sz w:val="22"/>
                <w:szCs w:val="22"/>
              </w:rPr>
            </w:pPr>
          </w:p>
        </w:tc>
      </w:tr>
      <w:tr w:rsidR="00D02FF1" w:rsidRPr="00372A95" w14:paraId="5292A694" w14:textId="08D99A76" w:rsidTr="002B49A4">
        <w:tc>
          <w:tcPr>
            <w:tcW w:w="9214" w:type="dxa"/>
          </w:tcPr>
          <w:p w14:paraId="0EE1A0D9" w14:textId="5AC55AA6" w:rsidR="00D02FF1" w:rsidRPr="00372A95" w:rsidRDefault="00D02FF1" w:rsidP="00400AA2">
            <w:pPr>
              <w:pStyle w:val="ListParagraph"/>
              <w:spacing w:after="0"/>
              <w:ind w:left="0"/>
              <w:rPr>
                <w:rFonts w:cstheme="minorHAnsi"/>
                <w:sz w:val="22"/>
                <w:szCs w:val="22"/>
              </w:rPr>
            </w:pPr>
            <w:r w:rsidRPr="00372A95">
              <w:rPr>
                <w:rFonts w:cstheme="minorHAnsi"/>
                <w:sz w:val="22"/>
                <w:szCs w:val="22"/>
              </w:rPr>
              <w:t>Audiology-specific SOPs that refer to working with people with intellectual disabilities</w:t>
            </w:r>
          </w:p>
        </w:tc>
        <w:tc>
          <w:tcPr>
            <w:tcW w:w="2410" w:type="dxa"/>
          </w:tcPr>
          <w:p w14:paraId="00E454B7" w14:textId="77777777" w:rsidR="00D02FF1" w:rsidRPr="00372A95" w:rsidRDefault="00D02FF1" w:rsidP="00400AA2">
            <w:pPr>
              <w:pStyle w:val="ListParagraph"/>
              <w:spacing w:after="0"/>
              <w:ind w:left="0"/>
              <w:rPr>
                <w:rFonts w:cstheme="minorHAnsi"/>
                <w:b/>
                <w:sz w:val="22"/>
                <w:szCs w:val="22"/>
              </w:rPr>
            </w:pPr>
          </w:p>
        </w:tc>
        <w:tc>
          <w:tcPr>
            <w:tcW w:w="2410" w:type="dxa"/>
          </w:tcPr>
          <w:p w14:paraId="1F0755FE" w14:textId="06450263" w:rsidR="00D02FF1"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D02FF1" w:rsidRPr="00372A95" w14:paraId="6DAA5375" w14:textId="777AC2CB" w:rsidTr="002B49A4">
        <w:tc>
          <w:tcPr>
            <w:tcW w:w="9214" w:type="dxa"/>
          </w:tcPr>
          <w:p w14:paraId="233C6716" w14:textId="48CEC3F2" w:rsidR="00D02FF1" w:rsidRPr="00372A95" w:rsidRDefault="00D02FF1" w:rsidP="00400AA2">
            <w:pPr>
              <w:pStyle w:val="ListParagraph"/>
              <w:spacing w:after="0"/>
              <w:ind w:left="0"/>
              <w:rPr>
                <w:rFonts w:cstheme="minorHAnsi"/>
                <w:sz w:val="22"/>
                <w:szCs w:val="22"/>
              </w:rPr>
            </w:pPr>
            <w:r w:rsidRPr="00372A95">
              <w:rPr>
                <w:rFonts w:cstheme="minorHAnsi"/>
                <w:sz w:val="22"/>
                <w:szCs w:val="22"/>
              </w:rPr>
              <w:t>Audiology-specific SOPs that refer to working with autistic people</w:t>
            </w:r>
          </w:p>
        </w:tc>
        <w:tc>
          <w:tcPr>
            <w:tcW w:w="2410" w:type="dxa"/>
          </w:tcPr>
          <w:p w14:paraId="5F4B7A93" w14:textId="77777777" w:rsidR="00D02FF1" w:rsidRPr="00372A95" w:rsidRDefault="00D02FF1" w:rsidP="00400AA2">
            <w:pPr>
              <w:pStyle w:val="ListParagraph"/>
              <w:spacing w:after="0"/>
              <w:ind w:left="0"/>
              <w:rPr>
                <w:rFonts w:cstheme="minorHAnsi"/>
                <w:b/>
                <w:sz w:val="22"/>
                <w:szCs w:val="22"/>
              </w:rPr>
            </w:pPr>
          </w:p>
        </w:tc>
        <w:tc>
          <w:tcPr>
            <w:tcW w:w="2410" w:type="dxa"/>
          </w:tcPr>
          <w:p w14:paraId="3B8FD790" w14:textId="20795520" w:rsidR="00D02FF1"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D02FF1" w:rsidRPr="00372A95" w14:paraId="3E674F08" w14:textId="184D85DC" w:rsidTr="002B49A4">
        <w:tc>
          <w:tcPr>
            <w:tcW w:w="9214" w:type="dxa"/>
          </w:tcPr>
          <w:p w14:paraId="639568AA" w14:textId="60337C7A" w:rsidR="00D02FF1" w:rsidRPr="00372A95" w:rsidRDefault="00D02FF1" w:rsidP="00400AA2">
            <w:pPr>
              <w:pStyle w:val="ListParagraph"/>
              <w:spacing w:after="0"/>
              <w:ind w:left="0"/>
              <w:rPr>
                <w:rFonts w:cstheme="minorHAnsi"/>
                <w:sz w:val="22"/>
                <w:szCs w:val="22"/>
              </w:rPr>
            </w:pPr>
            <w:r w:rsidRPr="00372A95">
              <w:rPr>
                <w:rFonts w:cstheme="minorHAnsi"/>
                <w:sz w:val="22"/>
                <w:szCs w:val="22"/>
              </w:rPr>
              <w:t>Training logs relevant to staff skills on working with people with intellectual disabilities</w:t>
            </w:r>
          </w:p>
        </w:tc>
        <w:tc>
          <w:tcPr>
            <w:tcW w:w="2410" w:type="dxa"/>
          </w:tcPr>
          <w:p w14:paraId="75DD1B25" w14:textId="77777777" w:rsidR="00D02FF1" w:rsidRPr="00372A95" w:rsidRDefault="00D02FF1" w:rsidP="00400AA2">
            <w:pPr>
              <w:pStyle w:val="ListParagraph"/>
              <w:spacing w:after="0"/>
              <w:ind w:left="0"/>
              <w:rPr>
                <w:rFonts w:cstheme="minorHAnsi"/>
                <w:b/>
                <w:sz w:val="22"/>
                <w:szCs w:val="22"/>
              </w:rPr>
            </w:pPr>
          </w:p>
        </w:tc>
        <w:tc>
          <w:tcPr>
            <w:tcW w:w="2410" w:type="dxa"/>
          </w:tcPr>
          <w:p w14:paraId="7114F487" w14:textId="77777777" w:rsidR="00D02FF1" w:rsidRPr="00372A95" w:rsidRDefault="00D02FF1" w:rsidP="00400AA2">
            <w:pPr>
              <w:pStyle w:val="ListParagraph"/>
              <w:spacing w:after="0"/>
              <w:ind w:left="0"/>
              <w:rPr>
                <w:rFonts w:cstheme="minorHAnsi"/>
                <w:b/>
                <w:sz w:val="22"/>
                <w:szCs w:val="22"/>
              </w:rPr>
            </w:pPr>
          </w:p>
        </w:tc>
      </w:tr>
      <w:tr w:rsidR="00D02FF1" w:rsidRPr="00372A95" w14:paraId="7E43108B" w14:textId="4BF5D44E" w:rsidTr="002B49A4">
        <w:tc>
          <w:tcPr>
            <w:tcW w:w="9214" w:type="dxa"/>
          </w:tcPr>
          <w:p w14:paraId="19A4197A" w14:textId="38016720" w:rsidR="00D02FF1" w:rsidRPr="00372A95" w:rsidRDefault="00D02FF1" w:rsidP="00400AA2">
            <w:pPr>
              <w:pStyle w:val="ListParagraph"/>
              <w:spacing w:after="0"/>
              <w:ind w:left="0"/>
              <w:rPr>
                <w:rFonts w:cstheme="minorHAnsi"/>
                <w:sz w:val="22"/>
                <w:szCs w:val="22"/>
              </w:rPr>
            </w:pPr>
            <w:r w:rsidRPr="00372A95">
              <w:rPr>
                <w:rFonts w:cstheme="minorHAnsi"/>
                <w:sz w:val="22"/>
                <w:szCs w:val="22"/>
              </w:rPr>
              <w:t>Training logs relevant to staff skills on working with autistic people</w:t>
            </w:r>
          </w:p>
        </w:tc>
        <w:tc>
          <w:tcPr>
            <w:tcW w:w="2410" w:type="dxa"/>
          </w:tcPr>
          <w:p w14:paraId="477212AB" w14:textId="77777777" w:rsidR="00D02FF1" w:rsidRPr="00372A95" w:rsidRDefault="00D02FF1" w:rsidP="00400AA2">
            <w:pPr>
              <w:pStyle w:val="ListParagraph"/>
              <w:spacing w:after="0"/>
              <w:ind w:left="0"/>
              <w:rPr>
                <w:rFonts w:cstheme="minorHAnsi"/>
                <w:b/>
                <w:sz w:val="22"/>
                <w:szCs w:val="22"/>
              </w:rPr>
            </w:pPr>
          </w:p>
        </w:tc>
        <w:tc>
          <w:tcPr>
            <w:tcW w:w="2410" w:type="dxa"/>
          </w:tcPr>
          <w:p w14:paraId="30DE9884" w14:textId="77777777" w:rsidR="00D02FF1" w:rsidRPr="00372A95" w:rsidRDefault="00D02FF1" w:rsidP="00400AA2">
            <w:pPr>
              <w:pStyle w:val="ListParagraph"/>
              <w:spacing w:after="0"/>
              <w:ind w:left="0"/>
              <w:rPr>
                <w:rFonts w:cstheme="minorHAnsi"/>
                <w:b/>
                <w:sz w:val="22"/>
                <w:szCs w:val="22"/>
              </w:rPr>
            </w:pPr>
          </w:p>
        </w:tc>
      </w:tr>
      <w:tr w:rsidR="00D02FF1" w:rsidRPr="00372A95" w14:paraId="1CD66A76" w14:textId="668DD42C" w:rsidTr="002B49A4">
        <w:tc>
          <w:tcPr>
            <w:tcW w:w="9214" w:type="dxa"/>
          </w:tcPr>
          <w:p w14:paraId="2356F450" w14:textId="727B856E" w:rsidR="00D02FF1" w:rsidRPr="00372A95" w:rsidRDefault="00D02FF1" w:rsidP="00400AA2">
            <w:pPr>
              <w:pStyle w:val="ListParagraph"/>
              <w:spacing w:after="0"/>
              <w:ind w:left="0"/>
              <w:rPr>
                <w:rFonts w:cstheme="minorHAnsi"/>
                <w:sz w:val="22"/>
                <w:szCs w:val="22"/>
              </w:rPr>
            </w:pPr>
            <w:r w:rsidRPr="00372A95">
              <w:rPr>
                <w:rFonts w:cstheme="minorHAnsi"/>
                <w:sz w:val="22"/>
                <w:szCs w:val="22"/>
              </w:rPr>
              <w:t>Risk Assessments (detail in question 9.2)</w:t>
            </w:r>
          </w:p>
        </w:tc>
        <w:tc>
          <w:tcPr>
            <w:tcW w:w="2410" w:type="dxa"/>
          </w:tcPr>
          <w:p w14:paraId="59E76339" w14:textId="77777777" w:rsidR="00D02FF1" w:rsidRPr="00372A95" w:rsidRDefault="00D02FF1" w:rsidP="00400AA2">
            <w:pPr>
              <w:pStyle w:val="ListParagraph"/>
              <w:spacing w:after="0"/>
              <w:ind w:left="0"/>
              <w:rPr>
                <w:rFonts w:cstheme="minorHAnsi"/>
                <w:b/>
                <w:sz w:val="22"/>
                <w:szCs w:val="22"/>
              </w:rPr>
            </w:pPr>
          </w:p>
        </w:tc>
        <w:tc>
          <w:tcPr>
            <w:tcW w:w="2410" w:type="dxa"/>
          </w:tcPr>
          <w:p w14:paraId="6A117C1D" w14:textId="77777777" w:rsidR="00D02FF1" w:rsidRPr="00372A95" w:rsidRDefault="00D02FF1" w:rsidP="00400AA2">
            <w:pPr>
              <w:pStyle w:val="ListParagraph"/>
              <w:spacing w:after="0"/>
              <w:ind w:left="0"/>
              <w:rPr>
                <w:rFonts w:cstheme="minorHAnsi"/>
                <w:b/>
                <w:sz w:val="22"/>
                <w:szCs w:val="22"/>
              </w:rPr>
            </w:pPr>
          </w:p>
        </w:tc>
      </w:tr>
      <w:tr w:rsidR="00D02FF1" w:rsidRPr="00372A95" w14:paraId="5E4EE9C6" w14:textId="3BD36676" w:rsidTr="002B49A4">
        <w:tc>
          <w:tcPr>
            <w:tcW w:w="9214" w:type="dxa"/>
          </w:tcPr>
          <w:p w14:paraId="3CC686EB" w14:textId="06CFD628" w:rsidR="00D02FF1" w:rsidRPr="00372A95" w:rsidRDefault="00D02FF1" w:rsidP="00400AA2">
            <w:pPr>
              <w:pStyle w:val="ListParagraph"/>
              <w:spacing w:after="0"/>
              <w:ind w:left="0"/>
              <w:rPr>
                <w:rFonts w:cstheme="minorHAnsi"/>
                <w:sz w:val="22"/>
                <w:szCs w:val="22"/>
              </w:rPr>
            </w:pPr>
            <w:r w:rsidRPr="00372A95">
              <w:rPr>
                <w:rFonts w:cstheme="minorHAnsi"/>
                <w:sz w:val="22"/>
                <w:szCs w:val="22"/>
              </w:rPr>
              <w:t>Transition SOPs or policy</w:t>
            </w:r>
          </w:p>
        </w:tc>
        <w:tc>
          <w:tcPr>
            <w:tcW w:w="2410" w:type="dxa"/>
          </w:tcPr>
          <w:p w14:paraId="2732AE21" w14:textId="77777777" w:rsidR="00D02FF1" w:rsidRPr="00372A95" w:rsidRDefault="00D02FF1" w:rsidP="00400AA2">
            <w:pPr>
              <w:pStyle w:val="ListParagraph"/>
              <w:spacing w:after="0"/>
              <w:ind w:left="0"/>
              <w:rPr>
                <w:rFonts w:cstheme="minorHAnsi"/>
                <w:b/>
                <w:sz w:val="22"/>
                <w:szCs w:val="22"/>
              </w:rPr>
            </w:pPr>
          </w:p>
        </w:tc>
        <w:tc>
          <w:tcPr>
            <w:tcW w:w="2410" w:type="dxa"/>
          </w:tcPr>
          <w:p w14:paraId="380E955C" w14:textId="69C37933" w:rsidR="00D02FF1" w:rsidRPr="00372A95" w:rsidRDefault="00EE5563" w:rsidP="00400AA2">
            <w:pPr>
              <w:pStyle w:val="ListParagraph"/>
              <w:spacing w:after="0"/>
              <w:ind w:left="0"/>
              <w:rPr>
                <w:rFonts w:cstheme="minorHAnsi"/>
                <w:b/>
                <w:sz w:val="22"/>
                <w:szCs w:val="22"/>
              </w:rPr>
            </w:pPr>
            <w:r>
              <w:rPr>
                <w:rFonts w:cstheme="minorHAnsi"/>
                <w:b/>
                <w:sz w:val="22"/>
                <w:szCs w:val="22"/>
              </w:rPr>
              <w:t>X</w:t>
            </w:r>
          </w:p>
        </w:tc>
      </w:tr>
    </w:tbl>
    <w:p w14:paraId="71A41A20" w14:textId="77777777" w:rsidR="0071066F" w:rsidRPr="00372A95" w:rsidRDefault="0071066F" w:rsidP="002B49A4">
      <w:pPr>
        <w:spacing w:after="0"/>
        <w:rPr>
          <w:rFonts w:cstheme="minorHAnsi"/>
          <w:b/>
          <w:sz w:val="22"/>
          <w:szCs w:val="22"/>
          <w:lang w:eastAsia="en-US"/>
        </w:rPr>
      </w:pPr>
      <w:r w:rsidRPr="00372A95">
        <w:rPr>
          <w:rFonts w:cstheme="minorHAnsi"/>
          <w:sz w:val="22"/>
          <w:szCs w:val="22"/>
          <w:lang w:eastAsia="en-US"/>
        </w:rPr>
        <w:t>Other – please specify:</w:t>
      </w:r>
    </w:p>
    <w:tbl>
      <w:tblPr>
        <w:tblStyle w:val="NDCSTableDefault"/>
        <w:tblW w:w="0" w:type="auto"/>
        <w:tblInd w:w="-5" w:type="dxa"/>
        <w:tblLook w:val="04A0" w:firstRow="1" w:lastRow="0" w:firstColumn="1" w:lastColumn="0" w:noHBand="0" w:noVBand="1"/>
      </w:tblPr>
      <w:tblGrid>
        <w:gridCol w:w="14283"/>
      </w:tblGrid>
      <w:tr w:rsidR="0071066F" w:rsidRPr="00372A95" w14:paraId="59997950" w14:textId="77777777" w:rsidTr="002B4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shd w:val="clear" w:color="auto" w:fill="auto"/>
          </w:tcPr>
          <w:p w14:paraId="3F8B2F11" w14:textId="77777777" w:rsidR="0071066F" w:rsidRPr="00372A95" w:rsidRDefault="0071066F" w:rsidP="00400AA2">
            <w:pPr>
              <w:pStyle w:val="ListParagraph"/>
              <w:spacing w:before="0" w:after="0"/>
              <w:ind w:left="0"/>
              <w:rPr>
                <w:rFonts w:cstheme="minorHAnsi"/>
                <w:b w:val="0"/>
                <w:sz w:val="22"/>
                <w:szCs w:val="22"/>
                <w:lang w:eastAsia="en-US"/>
              </w:rPr>
            </w:pPr>
          </w:p>
        </w:tc>
      </w:tr>
    </w:tbl>
    <w:p w14:paraId="2DA51856" w14:textId="77777777" w:rsidR="00FD7C58" w:rsidRDefault="00FD7C58" w:rsidP="00400AA2">
      <w:pPr>
        <w:spacing w:after="0"/>
        <w:rPr>
          <w:rFonts w:cstheme="minorHAnsi"/>
          <w:sz w:val="22"/>
          <w:szCs w:val="22"/>
        </w:rPr>
      </w:pPr>
    </w:p>
    <w:p w14:paraId="7D84DD37" w14:textId="207B1A1A" w:rsidR="00DE042D" w:rsidRPr="00372A95" w:rsidRDefault="00E611D1" w:rsidP="00400AA2">
      <w:pPr>
        <w:spacing w:after="0"/>
        <w:rPr>
          <w:rFonts w:cstheme="minorHAnsi"/>
          <w:sz w:val="22"/>
          <w:szCs w:val="22"/>
          <w:lang w:eastAsia="en-US"/>
        </w:rPr>
      </w:pPr>
      <w:r w:rsidRPr="00372A95">
        <w:rPr>
          <w:rFonts w:cstheme="minorHAnsi"/>
          <w:sz w:val="22"/>
          <w:szCs w:val="22"/>
        </w:rPr>
        <w:t>8</w:t>
      </w:r>
      <w:r w:rsidR="00CC6B75" w:rsidRPr="00372A95">
        <w:rPr>
          <w:rFonts w:cstheme="minorHAnsi"/>
          <w:sz w:val="22"/>
          <w:szCs w:val="22"/>
        </w:rPr>
        <w:t xml:space="preserve">.2 </w:t>
      </w:r>
      <w:r w:rsidR="00DE042D" w:rsidRPr="00372A95">
        <w:rPr>
          <w:rFonts w:cstheme="minorHAnsi"/>
          <w:sz w:val="22"/>
          <w:szCs w:val="22"/>
        </w:rPr>
        <w:t xml:space="preserve">Do you </w:t>
      </w:r>
      <w:r w:rsidR="00441C30" w:rsidRPr="00372A95">
        <w:rPr>
          <w:rFonts w:cstheme="minorHAnsi"/>
          <w:sz w:val="22"/>
          <w:szCs w:val="22"/>
        </w:rPr>
        <w:t>carry out</w:t>
      </w:r>
      <w:r w:rsidR="00DE042D" w:rsidRPr="00372A95">
        <w:rPr>
          <w:rFonts w:cstheme="minorHAnsi"/>
          <w:sz w:val="22"/>
          <w:szCs w:val="22"/>
        </w:rPr>
        <w:t xml:space="preserve"> the following risk assessments</w:t>
      </w:r>
      <w:r w:rsidR="00DE042D" w:rsidRPr="00372A95">
        <w:rPr>
          <w:rFonts w:cstheme="minorHAnsi"/>
          <w:sz w:val="22"/>
          <w:szCs w:val="22"/>
          <w:lang w:eastAsia="en-US"/>
        </w:rPr>
        <w:t xml:space="preserve">? </w:t>
      </w:r>
      <w:r w:rsidR="00DE042D" w:rsidRPr="00372A95">
        <w:rPr>
          <w:rFonts w:cstheme="minorHAnsi"/>
          <w:sz w:val="22"/>
          <w:szCs w:val="22"/>
        </w:rPr>
        <w:t>Select all that apply:</w:t>
      </w:r>
      <w:r w:rsidR="00DE042D" w:rsidRPr="00372A95">
        <w:rPr>
          <w:rFonts w:cstheme="minorHAnsi"/>
          <w:sz w:val="22"/>
          <w:szCs w:val="22"/>
        </w:rPr>
        <w:br/>
      </w:r>
    </w:p>
    <w:tbl>
      <w:tblPr>
        <w:tblStyle w:val="TableGrid"/>
        <w:tblW w:w="0" w:type="auto"/>
        <w:tblInd w:w="-5" w:type="dxa"/>
        <w:tblLook w:val="04A0" w:firstRow="1" w:lastRow="0" w:firstColumn="1" w:lastColumn="0" w:noHBand="0" w:noVBand="1"/>
      </w:tblPr>
      <w:tblGrid>
        <w:gridCol w:w="6804"/>
        <w:gridCol w:w="3119"/>
        <w:gridCol w:w="4111"/>
      </w:tblGrid>
      <w:tr w:rsidR="00441C30" w:rsidRPr="00372A95" w14:paraId="16FF5011" w14:textId="4950B4EC" w:rsidTr="002B49A4">
        <w:tc>
          <w:tcPr>
            <w:tcW w:w="6804" w:type="dxa"/>
          </w:tcPr>
          <w:p w14:paraId="28056FF5" w14:textId="77777777" w:rsidR="00441C30" w:rsidRPr="00372A95" w:rsidRDefault="00441C30" w:rsidP="00400AA2">
            <w:pPr>
              <w:pStyle w:val="ListParagraph"/>
              <w:spacing w:after="0"/>
              <w:ind w:left="0"/>
              <w:rPr>
                <w:rFonts w:cstheme="minorHAnsi"/>
                <w:sz w:val="22"/>
                <w:szCs w:val="22"/>
                <w:lang w:eastAsia="en-US"/>
              </w:rPr>
            </w:pPr>
          </w:p>
        </w:tc>
        <w:tc>
          <w:tcPr>
            <w:tcW w:w="3119" w:type="dxa"/>
          </w:tcPr>
          <w:p w14:paraId="73A4DEAC" w14:textId="3CB00D02"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Formal risk assessment</w:t>
            </w:r>
          </w:p>
        </w:tc>
        <w:tc>
          <w:tcPr>
            <w:tcW w:w="4111" w:type="dxa"/>
          </w:tcPr>
          <w:p w14:paraId="3839973A" w14:textId="0941CD05"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Informal risk assessment</w:t>
            </w:r>
            <w:r w:rsidR="00351F64" w:rsidRPr="00372A95">
              <w:rPr>
                <w:rFonts w:cstheme="minorHAnsi"/>
                <w:sz w:val="22"/>
                <w:szCs w:val="22"/>
                <w:lang w:eastAsia="en-US"/>
              </w:rPr>
              <w:t xml:space="preserve"> (</w:t>
            </w:r>
            <w:r w:rsidRPr="00372A95">
              <w:rPr>
                <w:rFonts w:cstheme="minorHAnsi"/>
                <w:sz w:val="22"/>
                <w:szCs w:val="22"/>
                <w:lang w:eastAsia="en-US"/>
              </w:rPr>
              <w:t xml:space="preserve">risk identified and recorded in medical </w:t>
            </w:r>
            <w:r w:rsidR="006312AF" w:rsidRPr="00372A95">
              <w:rPr>
                <w:rFonts w:cstheme="minorHAnsi"/>
                <w:sz w:val="22"/>
                <w:szCs w:val="22"/>
                <w:lang w:eastAsia="en-US"/>
              </w:rPr>
              <w:t>notes</w:t>
            </w:r>
            <w:r w:rsidR="00351F64" w:rsidRPr="00372A95">
              <w:rPr>
                <w:rFonts w:cstheme="minorHAnsi"/>
                <w:sz w:val="22"/>
                <w:szCs w:val="22"/>
                <w:lang w:eastAsia="en-US"/>
              </w:rPr>
              <w:t>)</w:t>
            </w:r>
          </w:p>
        </w:tc>
      </w:tr>
      <w:tr w:rsidR="00441C30" w:rsidRPr="00372A95" w14:paraId="54EEC176" w14:textId="146B6F94" w:rsidTr="002B49A4">
        <w:tc>
          <w:tcPr>
            <w:tcW w:w="6804" w:type="dxa"/>
          </w:tcPr>
          <w:p w14:paraId="6D2772CD" w14:textId="77777777"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Challenging Behaviour</w:t>
            </w:r>
          </w:p>
        </w:tc>
        <w:tc>
          <w:tcPr>
            <w:tcW w:w="3119" w:type="dxa"/>
          </w:tcPr>
          <w:p w14:paraId="1D6C0B00" w14:textId="77777777" w:rsidR="00441C30" w:rsidRPr="00372A95" w:rsidRDefault="00441C30" w:rsidP="00400AA2">
            <w:pPr>
              <w:pStyle w:val="ListParagraph"/>
              <w:spacing w:after="0"/>
              <w:ind w:left="0"/>
              <w:rPr>
                <w:rFonts w:cstheme="minorHAnsi"/>
                <w:sz w:val="22"/>
                <w:szCs w:val="22"/>
                <w:lang w:eastAsia="en-US"/>
              </w:rPr>
            </w:pPr>
          </w:p>
        </w:tc>
        <w:tc>
          <w:tcPr>
            <w:tcW w:w="4111" w:type="dxa"/>
          </w:tcPr>
          <w:p w14:paraId="78A43CA1" w14:textId="0B0D8BCC" w:rsidR="00441C30"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X</w:t>
            </w:r>
          </w:p>
        </w:tc>
      </w:tr>
      <w:tr w:rsidR="00441C30" w:rsidRPr="00372A95" w14:paraId="6072B089" w14:textId="4FB6F1B6" w:rsidTr="002B49A4">
        <w:tc>
          <w:tcPr>
            <w:tcW w:w="6804" w:type="dxa"/>
          </w:tcPr>
          <w:p w14:paraId="6680AA20" w14:textId="77777777"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Risks of inaccuracy of behavioural assessment</w:t>
            </w:r>
          </w:p>
        </w:tc>
        <w:tc>
          <w:tcPr>
            <w:tcW w:w="3119" w:type="dxa"/>
          </w:tcPr>
          <w:p w14:paraId="710B7ACB" w14:textId="77777777" w:rsidR="00441C30" w:rsidRPr="00372A95" w:rsidRDefault="00441C30" w:rsidP="00400AA2">
            <w:pPr>
              <w:pStyle w:val="ListParagraph"/>
              <w:spacing w:after="0"/>
              <w:ind w:left="0"/>
              <w:rPr>
                <w:rFonts w:cstheme="minorHAnsi"/>
                <w:sz w:val="22"/>
                <w:szCs w:val="22"/>
                <w:lang w:eastAsia="en-US"/>
              </w:rPr>
            </w:pPr>
          </w:p>
        </w:tc>
        <w:tc>
          <w:tcPr>
            <w:tcW w:w="4111" w:type="dxa"/>
          </w:tcPr>
          <w:p w14:paraId="3863AB75" w14:textId="21B8C4AA" w:rsidR="00441C30"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X</w:t>
            </w:r>
          </w:p>
        </w:tc>
      </w:tr>
      <w:tr w:rsidR="00441C30" w:rsidRPr="00372A95" w14:paraId="1851A247" w14:textId="62B58743" w:rsidTr="002B49A4">
        <w:tc>
          <w:tcPr>
            <w:tcW w:w="6804" w:type="dxa"/>
          </w:tcPr>
          <w:p w14:paraId="42FAE9F9" w14:textId="30BAD783"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Risk associated with communication barriers </w:t>
            </w:r>
          </w:p>
        </w:tc>
        <w:tc>
          <w:tcPr>
            <w:tcW w:w="3119" w:type="dxa"/>
          </w:tcPr>
          <w:p w14:paraId="2EEEC03D" w14:textId="77777777" w:rsidR="00441C30" w:rsidRPr="00372A95" w:rsidRDefault="00441C30" w:rsidP="00400AA2">
            <w:pPr>
              <w:pStyle w:val="ListParagraph"/>
              <w:spacing w:after="0"/>
              <w:ind w:left="0"/>
              <w:rPr>
                <w:rFonts w:cstheme="minorHAnsi"/>
                <w:sz w:val="22"/>
                <w:szCs w:val="22"/>
                <w:lang w:eastAsia="en-US"/>
              </w:rPr>
            </w:pPr>
          </w:p>
        </w:tc>
        <w:tc>
          <w:tcPr>
            <w:tcW w:w="4111" w:type="dxa"/>
          </w:tcPr>
          <w:p w14:paraId="6912F46C" w14:textId="485D6009" w:rsidR="00441C30"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X</w:t>
            </w:r>
          </w:p>
        </w:tc>
      </w:tr>
      <w:tr w:rsidR="00441C30" w:rsidRPr="00372A95" w14:paraId="01BDB50E" w14:textId="1737C055" w:rsidTr="002B49A4">
        <w:tc>
          <w:tcPr>
            <w:tcW w:w="6804" w:type="dxa"/>
          </w:tcPr>
          <w:p w14:paraId="2AEB5C1A" w14:textId="77777777"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Discharging without ear-specific information</w:t>
            </w:r>
          </w:p>
        </w:tc>
        <w:tc>
          <w:tcPr>
            <w:tcW w:w="3119" w:type="dxa"/>
          </w:tcPr>
          <w:p w14:paraId="22390D3E" w14:textId="684DCCF5" w:rsidR="00441C30" w:rsidRPr="00372A95" w:rsidRDefault="00441C30" w:rsidP="00400AA2">
            <w:pPr>
              <w:pStyle w:val="ListParagraph"/>
              <w:spacing w:after="0"/>
              <w:ind w:left="0"/>
              <w:rPr>
                <w:rFonts w:cstheme="minorHAnsi"/>
                <w:sz w:val="22"/>
                <w:szCs w:val="22"/>
                <w:lang w:eastAsia="en-US"/>
              </w:rPr>
            </w:pPr>
          </w:p>
        </w:tc>
        <w:tc>
          <w:tcPr>
            <w:tcW w:w="4111" w:type="dxa"/>
          </w:tcPr>
          <w:p w14:paraId="50DA4256" w14:textId="6F4BB6DD" w:rsidR="00441C30"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w:t>
            </w:r>
          </w:p>
        </w:tc>
      </w:tr>
      <w:tr w:rsidR="00441C30" w:rsidRPr="00372A95" w14:paraId="1519C056" w14:textId="602FC5B1" w:rsidTr="002B49A4">
        <w:tc>
          <w:tcPr>
            <w:tcW w:w="6804" w:type="dxa"/>
          </w:tcPr>
          <w:p w14:paraId="65D79008" w14:textId="77777777"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Lack of sufficient support with hearing aid use</w:t>
            </w:r>
          </w:p>
        </w:tc>
        <w:tc>
          <w:tcPr>
            <w:tcW w:w="3119" w:type="dxa"/>
          </w:tcPr>
          <w:p w14:paraId="19BD7AB9" w14:textId="77777777" w:rsidR="00441C30" w:rsidRPr="00372A95" w:rsidRDefault="00441C30" w:rsidP="00400AA2">
            <w:pPr>
              <w:pStyle w:val="ListParagraph"/>
              <w:spacing w:after="0"/>
              <w:ind w:left="0"/>
              <w:rPr>
                <w:rFonts w:cstheme="minorHAnsi"/>
                <w:sz w:val="22"/>
                <w:szCs w:val="22"/>
                <w:lang w:eastAsia="en-US"/>
              </w:rPr>
            </w:pPr>
          </w:p>
        </w:tc>
        <w:tc>
          <w:tcPr>
            <w:tcW w:w="4111" w:type="dxa"/>
          </w:tcPr>
          <w:p w14:paraId="23BFF916" w14:textId="42225EC7" w:rsidR="00441C30"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x</w:t>
            </w:r>
          </w:p>
        </w:tc>
      </w:tr>
      <w:tr w:rsidR="00441C30" w:rsidRPr="00372A95" w14:paraId="0372917C" w14:textId="16C3760B" w:rsidTr="002B49A4">
        <w:tc>
          <w:tcPr>
            <w:tcW w:w="6804" w:type="dxa"/>
          </w:tcPr>
          <w:p w14:paraId="17F44E67" w14:textId="77777777" w:rsidR="00441C30" w:rsidRPr="00372A95" w:rsidRDefault="00441C30" w:rsidP="00400AA2">
            <w:pPr>
              <w:pStyle w:val="ListParagraph"/>
              <w:spacing w:after="0"/>
              <w:ind w:left="0"/>
              <w:rPr>
                <w:rFonts w:cstheme="minorHAnsi"/>
                <w:sz w:val="22"/>
                <w:szCs w:val="22"/>
                <w:lang w:eastAsia="en-US"/>
              </w:rPr>
            </w:pPr>
            <w:r w:rsidRPr="00372A95">
              <w:rPr>
                <w:rFonts w:cstheme="minorHAnsi"/>
                <w:sz w:val="22"/>
                <w:szCs w:val="22"/>
                <w:lang w:eastAsia="en-US"/>
              </w:rPr>
              <w:t>Lack of equal access to services for people with intellectual disabilities</w:t>
            </w:r>
          </w:p>
        </w:tc>
        <w:tc>
          <w:tcPr>
            <w:tcW w:w="3119" w:type="dxa"/>
          </w:tcPr>
          <w:p w14:paraId="127090E0" w14:textId="77777777" w:rsidR="00441C30" w:rsidRPr="00372A95" w:rsidRDefault="00441C30" w:rsidP="00400AA2">
            <w:pPr>
              <w:pStyle w:val="ListParagraph"/>
              <w:spacing w:after="0"/>
              <w:ind w:left="0"/>
              <w:rPr>
                <w:rFonts w:cstheme="minorHAnsi"/>
                <w:sz w:val="22"/>
                <w:szCs w:val="22"/>
                <w:lang w:eastAsia="en-US"/>
              </w:rPr>
            </w:pPr>
          </w:p>
        </w:tc>
        <w:tc>
          <w:tcPr>
            <w:tcW w:w="4111" w:type="dxa"/>
          </w:tcPr>
          <w:p w14:paraId="63944E8C" w14:textId="3B9ADB20" w:rsidR="00441C30"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x</w:t>
            </w:r>
          </w:p>
        </w:tc>
      </w:tr>
    </w:tbl>
    <w:p w14:paraId="546C9B9B" w14:textId="17776626" w:rsidR="00AB5CFD" w:rsidRPr="00372A95" w:rsidRDefault="00AB5CFD" w:rsidP="002B49A4">
      <w:pPr>
        <w:spacing w:after="0"/>
        <w:rPr>
          <w:rFonts w:cstheme="minorHAnsi"/>
          <w:sz w:val="22"/>
          <w:szCs w:val="22"/>
          <w:lang w:eastAsia="en-US"/>
        </w:rPr>
      </w:pPr>
      <w:r w:rsidRPr="00372A95">
        <w:rPr>
          <w:rFonts w:cstheme="minorHAnsi"/>
          <w:sz w:val="22"/>
          <w:szCs w:val="22"/>
          <w:lang w:eastAsia="en-US"/>
        </w:rPr>
        <w:lastRenderedPageBreak/>
        <w:t>Other, please specify:</w:t>
      </w:r>
    </w:p>
    <w:tbl>
      <w:tblPr>
        <w:tblStyle w:val="NDCSTableDefault"/>
        <w:tblW w:w="0" w:type="auto"/>
        <w:tblInd w:w="-5" w:type="dxa"/>
        <w:tblLook w:val="04A0" w:firstRow="1" w:lastRow="0" w:firstColumn="1" w:lastColumn="0" w:noHBand="0" w:noVBand="1"/>
      </w:tblPr>
      <w:tblGrid>
        <w:gridCol w:w="14283"/>
      </w:tblGrid>
      <w:tr w:rsidR="00AB5CFD" w:rsidRPr="00372A95" w14:paraId="71EB372B" w14:textId="77777777" w:rsidTr="002B4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shd w:val="clear" w:color="auto" w:fill="auto"/>
          </w:tcPr>
          <w:p w14:paraId="659A779A" w14:textId="5F8252A4" w:rsidR="00AB5CFD" w:rsidRPr="00EE5563" w:rsidRDefault="00EE5563" w:rsidP="00400AA2">
            <w:pPr>
              <w:pStyle w:val="ListParagraph"/>
              <w:spacing w:before="0" w:after="0"/>
              <w:ind w:left="0"/>
              <w:rPr>
                <w:rFonts w:cstheme="minorHAnsi"/>
                <w:b w:val="0"/>
                <w:bCs/>
                <w:sz w:val="22"/>
                <w:szCs w:val="22"/>
                <w:lang w:eastAsia="en-US"/>
              </w:rPr>
            </w:pPr>
            <w:r w:rsidRPr="00EE5563">
              <w:rPr>
                <w:rFonts w:cstheme="minorHAnsi"/>
                <w:b w:val="0"/>
                <w:bCs/>
                <w:sz w:val="22"/>
                <w:szCs w:val="22"/>
                <w:lang w:eastAsia="en-US"/>
              </w:rPr>
              <w:t>*We are currently consulting in regards to best practice regarding this and as such a SOP is in progress.</w:t>
            </w:r>
            <w:r>
              <w:rPr>
                <w:rFonts w:cstheme="minorHAnsi"/>
                <w:b w:val="0"/>
                <w:bCs/>
                <w:sz w:val="22"/>
                <w:szCs w:val="22"/>
                <w:lang w:eastAsia="en-US"/>
              </w:rPr>
              <w:t xml:space="preserve"> At present it is not encouraged to discharge those with additional needs without ear specific information.</w:t>
            </w:r>
          </w:p>
        </w:tc>
      </w:tr>
    </w:tbl>
    <w:p w14:paraId="47F8A8D3" w14:textId="7218B680" w:rsidR="008035C3" w:rsidRPr="00372A95" w:rsidRDefault="008035C3" w:rsidP="00400AA2">
      <w:pPr>
        <w:spacing w:after="0"/>
        <w:rPr>
          <w:rFonts w:cstheme="minorHAnsi"/>
          <w:b/>
          <w:sz w:val="22"/>
          <w:szCs w:val="22"/>
        </w:rPr>
      </w:pPr>
    </w:p>
    <w:p w14:paraId="23D47F99" w14:textId="441797FA" w:rsidR="00C93B75" w:rsidRPr="00372A95" w:rsidRDefault="00C93B75" w:rsidP="002B49A4">
      <w:pPr>
        <w:spacing w:after="0"/>
        <w:rPr>
          <w:rFonts w:cstheme="minorHAnsi"/>
          <w:sz w:val="22"/>
          <w:szCs w:val="22"/>
        </w:rPr>
      </w:pPr>
      <w:r w:rsidRPr="00372A95">
        <w:rPr>
          <w:rFonts w:cstheme="minorHAnsi"/>
          <w:sz w:val="22"/>
          <w:szCs w:val="22"/>
        </w:rPr>
        <w:t xml:space="preserve">8.3 </w:t>
      </w:r>
      <w:r w:rsidR="00CB66D2" w:rsidRPr="00372A95">
        <w:rPr>
          <w:rFonts w:cstheme="minorHAnsi"/>
          <w:sz w:val="22"/>
          <w:szCs w:val="22"/>
        </w:rPr>
        <w:t xml:space="preserve">How does </w:t>
      </w:r>
      <w:r w:rsidRPr="00372A95">
        <w:rPr>
          <w:rFonts w:cstheme="minorHAnsi"/>
          <w:sz w:val="22"/>
          <w:szCs w:val="22"/>
        </w:rPr>
        <w:t xml:space="preserve">your ‘Did Not Attend’ policy </w:t>
      </w:r>
      <w:r w:rsidR="00CB66D2" w:rsidRPr="00372A95">
        <w:rPr>
          <w:rFonts w:cstheme="minorHAnsi"/>
          <w:sz w:val="22"/>
          <w:szCs w:val="22"/>
        </w:rPr>
        <w:t xml:space="preserve">differ </w:t>
      </w:r>
      <w:r w:rsidRPr="00372A95">
        <w:rPr>
          <w:rFonts w:cstheme="minorHAnsi"/>
          <w:sz w:val="22"/>
          <w:szCs w:val="22"/>
        </w:rPr>
        <w:t>for people with intellectual disabilities and/or autistic people</w:t>
      </w:r>
      <w:r w:rsidR="00CB66D2" w:rsidRPr="00372A95">
        <w:rPr>
          <w:rFonts w:cstheme="minorHAnsi"/>
          <w:sz w:val="22"/>
          <w:szCs w:val="22"/>
        </w:rPr>
        <w:t xml:space="preserve"> to that of the wider patient population?</w:t>
      </w:r>
    </w:p>
    <w:tbl>
      <w:tblPr>
        <w:tblStyle w:val="TableGrid"/>
        <w:tblW w:w="0" w:type="auto"/>
        <w:tblInd w:w="-5" w:type="dxa"/>
        <w:tblLook w:val="04A0" w:firstRow="1" w:lastRow="0" w:firstColumn="1" w:lastColumn="0" w:noHBand="0" w:noVBand="1"/>
      </w:tblPr>
      <w:tblGrid>
        <w:gridCol w:w="14283"/>
      </w:tblGrid>
      <w:tr w:rsidR="00C93B75" w:rsidRPr="00372A95" w14:paraId="377AEBCA" w14:textId="77777777" w:rsidTr="002B49A4">
        <w:trPr>
          <w:trHeight w:val="677"/>
        </w:trPr>
        <w:tc>
          <w:tcPr>
            <w:tcW w:w="14283" w:type="dxa"/>
          </w:tcPr>
          <w:p w14:paraId="2A2FE6C0" w14:textId="77777777" w:rsidR="00C93B75" w:rsidRPr="00372A95" w:rsidRDefault="00C93B75" w:rsidP="00400AA2">
            <w:pPr>
              <w:pStyle w:val="ListParagraph"/>
              <w:spacing w:after="0"/>
              <w:ind w:left="0"/>
              <w:rPr>
                <w:rFonts w:cstheme="minorHAnsi"/>
                <w:sz w:val="22"/>
                <w:szCs w:val="22"/>
                <w:lang w:eastAsia="en-US"/>
              </w:rPr>
            </w:pPr>
          </w:p>
          <w:p w14:paraId="0AB4293F" w14:textId="2768533B" w:rsidR="00C93B75" w:rsidRPr="00372A95" w:rsidRDefault="00EE5563" w:rsidP="00400AA2">
            <w:pPr>
              <w:pStyle w:val="ListParagraph"/>
              <w:spacing w:after="0"/>
              <w:ind w:left="0"/>
              <w:rPr>
                <w:rFonts w:cstheme="minorHAnsi"/>
                <w:sz w:val="22"/>
                <w:szCs w:val="22"/>
                <w:lang w:eastAsia="en-US"/>
              </w:rPr>
            </w:pPr>
            <w:r>
              <w:rPr>
                <w:rFonts w:cstheme="minorHAnsi"/>
                <w:sz w:val="22"/>
                <w:szCs w:val="22"/>
                <w:lang w:eastAsia="en-US"/>
              </w:rPr>
              <w:t xml:space="preserve">We do not discharge those with additional difficulties after one missed appointment and we would contact relevant agencies in addition to the referrer if there was a pattern of non-attendance. </w:t>
            </w:r>
          </w:p>
          <w:p w14:paraId="3C9F1307" w14:textId="77777777" w:rsidR="00C93B75" w:rsidRPr="00372A95" w:rsidRDefault="00C93B75" w:rsidP="00400AA2">
            <w:pPr>
              <w:pStyle w:val="ListParagraph"/>
              <w:spacing w:after="0"/>
              <w:ind w:left="0"/>
              <w:rPr>
                <w:rFonts w:cstheme="minorHAnsi"/>
                <w:sz w:val="22"/>
                <w:szCs w:val="22"/>
                <w:lang w:eastAsia="en-US"/>
              </w:rPr>
            </w:pPr>
          </w:p>
          <w:p w14:paraId="3DA9D5C6" w14:textId="77777777" w:rsidR="00C93B75" w:rsidRPr="00372A95" w:rsidRDefault="00C93B75" w:rsidP="00400AA2">
            <w:pPr>
              <w:pStyle w:val="ListParagraph"/>
              <w:spacing w:after="0"/>
              <w:ind w:left="0"/>
              <w:rPr>
                <w:rFonts w:cstheme="minorHAnsi"/>
                <w:sz w:val="22"/>
                <w:szCs w:val="22"/>
                <w:lang w:eastAsia="en-US"/>
              </w:rPr>
            </w:pPr>
          </w:p>
        </w:tc>
      </w:tr>
    </w:tbl>
    <w:p w14:paraId="7F124AC5" w14:textId="6EB9A9C6" w:rsidR="002D3851" w:rsidRPr="00372A95" w:rsidRDefault="002D3851" w:rsidP="00400AA2">
      <w:pPr>
        <w:pBdr>
          <w:bottom w:val="single" w:sz="4" w:space="1" w:color="auto"/>
        </w:pBdr>
        <w:spacing w:after="0"/>
        <w:rPr>
          <w:rFonts w:cstheme="minorHAnsi"/>
          <w:b/>
          <w:sz w:val="22"/>
          <w:szCs w:val="22"/>
        </w:rPr>
      </w:pPr>
      <w:r w:rsidRPr="00372A95">
        <w:rPr>
          <w:rFonts w:cstheme="minorHAnsi"/>
          <w:b/>
          <w:sz w:val="22"/>
          <w:szCs w:val="22"/>
        </w:rPr>
        <w:t xml:space="preserve">Section </w:t>
      </w:r>
      <w:r w:rsidR="00E611D1" w:rsidRPr="00372A95">
        <w:rPr>
          <w:rFonts w:cstheme="minorHAnsi"/>
          <w:b/>
          <w:sz w:val="22"/>
          <w:szCs w:val="22"/>
        </w:rPr>
        <w:t>9</w:t>
      </w:r>
      <w:r w:rsidRPr="00372A95">
        <w:rPr>
          <w:rFonts w:cstheme="minorHAnsi"/>
          <w:b/>
          <w:sz w:val="22"/>
          <w:szCs w:val="22"/>
        </w:rPr>
        <w:t xml:space="preserve">: </w:t>
      </w:r>
      <w:r w:rsidR="00423902" w:rsidRPr="00372A95">
        <w:rPr>
          <w:rFonts w:cstheme="minorHAnsi"/>
          <w:b/>
          <w:sz w:val="22"/>
          <w:szCs w:val="22"/>
        </w:rPr>
        <w:t>Referral Routes</w:t>
      </w:r>
    </w:p>
    <w:p w14:paraId="7BCB7015" w14:textId="44EAEEBE" w:rsidR="002D3851" w:rsidRPr="00372A95" w:rsidRDefault="00E611D1" w:rsidP="002B49A4">
      <w:pPr>
        <w:pStyle w:val="ListNumber"/>
        <w:numPr>
          <w:ilvl w:val="0"/>
          <w:numId w:val="0"/>
        </w:numPr>
        <w:spacing w:after="0"/>
        <w:ind w:left="567" w:hanging="567"/>
        <w:rPr>
          <w:rFonts w:cstheme="minorHAnsi"/>
          <w:sz w:val="22"/>
          <w:szCs w:val="22"/>
        </w:rPr>
      </w:pPr>
      <w:r w:rsidRPr="00372A95">
        <w:rPr>
          <w:rFonts w:cstheme="minorHAnsi"/>
          <w:sz w:val="22"/>
          <w:szCs w:val="22"/>
        </w:rPr>
        <w:t>9</w:t>
      </w:r>
      <w:r w:rsidR="00515A8E" w:rsidRPr="00372A95">
        <w:rPr>
          <w:rFonts w:cstheme="minorHAnsi"/>
          <w:sz w:val="22"/>
          <w:szCs w:val="22"/>
        </w:rPr>
        <w:t xml:space="preserve">.1 </w:t>
      </w:r>
      <w:r w:rsidR="00423902" w:rsidRPr="00372A95">
        <w:rPr>
          <w:rFonts w:cstheme="minorHAnsi"/>
          <w:sz w:val="22"/>
          <w:szCs w:val="22"/>
        </w:rPr>
        <w:t xml:space="preserve">Of the new referrals </w:t>
      </w:r>
      <w:r w:rsidR="007D5A52" w:rsidRPr="00372A95">
        <w:rPr>
          <w:rFonts w:cstheme="minorHAnsi"/>
          <w:sz w:val="22"/>
          <w:szCs w:val="22"/>
        </w:rPr>
        <w:t xml:space="preserve">of people with intellectual disabilities and autistic people, </w:t>
      </w:r>
      <w:r w:rsidR="00423902" w:rsidRPr="00372A95">
        <w:rPr>
          <w:rFonts w:cstheme="minorHAnsi"/>
          <w:sz w:val="22"/>
          <w:szCs w:val="22"/>
        </w:rPr>
        <w:t xml:space="preserve">that you </w:t>
      </w:r>
      <w:r w:rsidR="00B0139A" w:rsidRPr="00372A95">
        <w:rPr>
          <w:rFonts w:cstheme="minorHAnsi"/>
          <w:sz w:val="22"/>
          <w:szCs w:val="22"/>
        </w:rPr>
        <w:t xml:space="preserve">received </w:t>
      </w:r>
      <w:r w:rsidR="00112BD3" w:rsidRPr="00372A95">
        <w:rPr>
          <w:rFonts w:cstheme="minorHAnsi"/>
          <w:sz w:val="22"/>
          <w:szCs w:val="22"/>
        </w:rPr>
        <w:t>between 1</w:t>
      </w:r>
      <w:r w:rsidR="00112BD3" w:rsidRPr="00372A95">
        <w:rPr>
          <w:rFonts w:cstheme="minorHAnsi"/>
          <w:sz w:val="22"/>
          <w:szCs w:val="22"/>
          <w:vertAlign w:val="superscript"/>
        </w:rPr>
        <w:t xml:space="preserve">st </w:t>
      </w:r>
      <w:r w:rsidR="00112BD3" w:rsidRPr="00372A95">
        <w:rPr>
          <w:rFonts w:cstheme="minorHAnsi"/>
          <w:sz w:val="22"/>
          <w:szCs w:val="22"/>
        </w:rPr>
        <w:t>May and 31</w:t>
      </w:r>
      <w:r w:rsidR="00112BD3" w:rsidRPr="00372A95">
        <w:rPr>
          <w:rFonts w:cstheme="minorHAnsi"/>
          <w:sz w:val="22"/>
          <w:szCs w:val="22"/>
          <w:vertAlign w:val="superscript"/>
        </w:rPr>
        <w:t>st</w:t>
      </w:r>
      <w:r w:rsidR="00112BD3" w:rsidRPr="00372A95">
        <w:rPr>
          <w:rFonts w:cstheme="minorHAnsi"/>
          <w:sz w:val="22"/>
          <w:szCs w:val="22"/>
        </w:rPr>
        <w:t xml:space="preserve"> July 2021,</w:t>
      </w:r>
      <w:r w:rsidR="00FE43E9" w:rsidRPr="00372A95">
        <w:rPr>
          <w:rFonts w:cstheme="minorHAnsi"/>
          <w:sz w:val="22"/>
          <w:szCs w:val="22"/>
        </w:rPr>
        <w:t xml:space="preserve"> </w:t>
      </w:r>
      <w:r w:rsidR="00402395" w:rsidRPr="00372A95">
        <w:rPr>
          <w:rFonts w:cstheme="minorHAnsi"/>
          <w:sz w:val="22"/>
          <w:szCs w:val="22"/>
        </w:rPr>
        <w:t>where did the referral</w:t>
      </w:r>
      <w:r w:rsidR="00EB1327" w:rsidRPr="00372A95">
        <w:rPr>
          <w:rFonts w:cstheme="minorHAnsi"/>
          <w:sz w:val="22"/>
          <w:szCs w:val="22"/>
        </w:rPr>
        <w:t>s</w:t>
      </w:r>
      <w:r w:rsidR="00402395" w:rsidRPr="00372A95">
        <w:rPr>
          <w:rFonts w:cstheme="minorHAnsi"/>
          <w:sz w:val="22"/>
          <w:szCs w:val="22"/>
        </w:rPr>
        <w:t xml:space="preserve"> originate from?</w:t>
      </w:r>
      <w:r w:rsidR="00EB1327" w:rsidRPr="00372A95">
        <w:rPr>
          <w:rFonts w:cstheme="minorHAnsi"/>
          <w:sz w:val="22"/>
          <w:szCs w:val="22"/>
        </w:rPr>
        <w:t xml:space="preserve"> Please </w:t>
      </w:r>
      <w:r w:rsidR="00B73009" w:rsidRPr="00372A95">
        <w:rPr>
          <w:rFonts w:cstheme="minorHAnsi"/>
          <w:sz w:val="22"/>
          <w:szCs w:val="22"/>
        </w:rPr>
        <w:t>select</w:t>
      </w:r>
      <w:r w:rsidR="00EB1327" w:rsidRPr="00372A95">
        <w:rPr>
          <w:rFonts w:cstheme="minorHAnsi"/>
          <w:sz w:val="22"/>
          <w:szCs w:val="22"/>
        </w:rPr>
        <w:t xml:space="preserve"> all that apply.</w:t>
      </w:r>
    </w:p>
    <w:tbl>
      <w:tblPr>
        <w:tblStyle w:val="TableGrid"/>
        <w:tblW w:w="0" w:type="auto"/>
        <w:tblInd w:w="137" w:type="dxa"/>
        <w:tblLook w:val="04A0" w:firstRow="1" w:lastRow="0" w:firstColumn="1" w:lastColumn="0" w:noHBand="0" w:noVBand="1"/>
      </w:tblPr>
      <w:tblGrid>
        <w:gridCol w:w="9639"/>
        <w:gridCol w:w="1701"/>
      </w:tblGrid>
      <w:tr w:rsidR="00402395" w:rsidRPr="00372A95" w14:paraId="0774016F" w14:textId="77777777" w:rsidTr="002B49A4">
        <w:tc>
          <w:tcPr>
            <w:tcW w:w="9639" w:type="dxa"/>
          </w:tcPr>
          <w:p w14:paraId="07BCF847" w14:textId="155A86F7" w:rsidR="00402395" w:rsidRPr="00372A95" w:rsidRDefault="00402395" w:rsidP="00400AA2">
            <w:pPr>
              <w:pStyle w:val="ListParagraph"/>
              <w:spacing w:after="0"/>
              <w:ind w:left="0" w:firstLine="18"/>
              <w:rPr>
                <w:rFonts w:cstheme="minorHAnsi"/>
                <w:sz w:val="22"/>
                <w:szCs w:val="22"/>
              </w:rPr>
            </w:pPr>
            <w:r w:rsidRPr="00372A95">
              <w:rPr>
                <w:rFonts w:cstheme="minorHAnsi"/>
                <w:sz w:val="22"/>
                <w:szCs w:val="22"/>
              </w:rPr>
              <w:t>GP</w:t>
            </w:r>
          </w:p>
        </w:tc>
        <w:tc>
          <w:tcPr>
            <w:tcW w:w="1701" w:type="dxa"/>
          </w:tcPr>
          <w:p w14:paraId="778D6BF8" w14:textId="25A936BF" w:rsidR="0040239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402395" w:rsidRPr="00372A95" w14:paraId="5E98B893" w14:textId="77777777" w:rsidTr="002B49A4">
        <w:tc>
          <w:tcPr>
            <w:tcW w:w="9639" w:type="dxa"/>
          </w:tcPr>
          <w:p w14:paraId="0867A804" w14:textId="7FF872F5" w:rsidR="00402395" w:rsidRPr="00372A95" w:rsidRDefault="00402395" w:rsidP="00400AA2">
            <w:pPr>
              <w:pStyle w:val="ListParagraph"/>
              <w:spacing w:after="0"/>
              <w:ind w:left="0" w:firstLine="18"/>
              <w:rPr>
                <w:rFonts w:cstheme="minorHAnsi"/>
                <w:sz w:val="22"/>
                <w:szCs w:val="22"/>
              </w:rPr>
            </w:pPr>
            <w:r w:rsidRPr="00372A95">
              <w:rPr>
                <w:rFonts w:cstheme="minorHAnsi"/>
                <w:sz w:val="22"/>
                <w:szCs w:val="22"/>
              </w:rPr>
              <w:t>Community Learning Disabilities Team</w:t>
            </w:r>
          </w:p>
        </w:tc>
        <w:tc>
          <w:tcPr>
            <w:tcW w:w="1701" w:type="dxa"/>
          </w:tcPr>
          <w:p w14:paraId="0BA546C5" w14:textId="67A5F6B4" w:rsidR="0040239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402395" w:rsidRPr="00372A95" w14:paraId="277B6644" w14:textId="77777777" w:rsidTr="002B49A4">
        <w:tc>
          <w:tcPr>
            <w:tcW w:w="9639" w:type="dxa"/>
          </w:tcPr>
          <w:p w14:paraId="23EDC468" w14:textId="5E644406" w:rsidR="00402395" w:rsidRPr="00372A95" w:rsidRDefault="00402395" w:rsidP="00400AA2">
            <w:pPr>
              <w:pStyle w:val="ListParagraph"/>
              <w:spacing w:after="0"/>
              <w:ind w:left="0" w:firstLine="18"/>
              <w:rPr>
                <w:rFonts w:cstheme="minorHAnsi"/>
                <w:sz w:val="22"/>
                <w:szCs w:val="22"/>
              </w:rPr>
            </w:pPr>
            <w:r w:rsidRPr="00372A95">
              <w:rPr>
                <w:rFonts w:cstheme="minorHAnsi"/>
                <w:sz w:val="22"/>
                <w:szCs w:val="22"/>
              </w:rPr>
              <w:t>ENT</w:t>
            </w:r>
          </w:p>
        </w:tc>
        <w:tc>
          <w:tcPr>
            <w:tcW w:w="1701" w:type="dxa"/>
          </w:tcPr>
          <w:p w14:paraId="73949DEC" w14:textId="64F655DE" w:rsidR="0040239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402395" w:rsidRPr="00372A95" w14:paraId="5AAFC03E" w14:textId="77777777" w:rsidTr="002B49A4">
        <w:tc>
          <w:tcPr>
            <w:tcW w:w="9639" w:type="dxa"/>
          </w:tcPr>
          <w:p w14:paraId="440EF82C" w14:textId="038160AD" w:rsidR="00402395" w:rsidRPr="00372A95" w:rsidRDefault="00402395" w:rsidP="00400AA2">
            <w:pPr>
              <w:pStyle w:val="ListParagraph"/>
              <w:spacing w:after="0"/>
              <w:ind w:left="0"/>
              <w:rPr>
                <w:rFonts w:cstheme="minorHAnsi"/>
                <w:b/>
                <w:sz w:val="22"/>
                <w:szCs w:val="22"/>
              </w:rPr>
            </w:pPr>
            <w:r w:rsidRPr="00372A95">
              <w:rPr>
                <w:rFonts w:cstheme="minorHAnsi"/>
                <w:sz w:val="22"/>
                <w:szCs w:val="22"/>
              </w:rPr>
              <w:t xml:space="preserve">Paediatric Audiology Services </w:t>
            </w:r>
          </w:p>
        </w:tc>
        <w:tc>
          <w:tcPr>
            <w:tcW w:w="1701" w:type="dxa"/>
          </w:tcPr>
          <w:p w14:paraId="0D53960A" w14:textId="594916DD" w:rsidR="0040239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402395" w:rsidRPr="00372A95" w14:paraId="7DABE9DD" w14:textId="77777777" w:rsidTr="002B49A4">
        <w:tc>
          <w:tcPr>
            <w:tcW w:w="9639" w:type="dxa"/>
          </w:tcPr>
          <w:p w14:paraId="07422D71" w14:textId="043962E1" w:rsidR="00402395" w:rsidRPr="00372A95" w:rsidRDefault="00402395" w:rsidP="00400AA2">
            <w:pPr>
              <w:pStyle w:val="ListParagraph"/>
              <w:spacing w:after="0"/>
              <w:ind w:left="0"/>
              <w:rPr>
                <w:rFonts w:cstheme="minorHAnsi"/>
                <w:sz w:val="22"/>
                <w:szCs w:val="22"/>
              </w:rPr>
            </w:pPr>
            <w:proofErr w:type="spellStart"/>
            <w:r w:rsidRPr="00372A95">
              <w:rPr>
                <w:rFonts w:cstheme="minorHAnsi"/>
                <w:sz w:val="22"/>
                <w:szCs w:val="22"/>
              </w:rPr>
              <w:t>Newborn</w:t>
            </w:r>
            <w:proofErr w:type="spellEnd"/>
            <w:r w:rsidRPr="00372A95">
              <w:rPr>
                <w:rFonts w:cstheme="minorHAnsi"/>
                <w:sz w:val="22"/>
                <w:szCs w:val="22"/>
              </w:rPr>
              <w:t xml:space="preserve"> Hearing Screen</w:t>
            </w:r>
          </w:p>
        </w:tc>
        <w:tc>
          <w:tcPr>
            <w:tcW w:w="1701" w:type="dxa"/>
          </w:tcPr>
          <w:p w14:paraId="10D605DF" w14:textId="63FF07BB" w:rsidR="0040239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402395" w:rsidRPr="00372A95" w14:paraId="4244DA1B" w14:textId="77777777" w:rsidTr="002B49A4">
        <w:tc>
          <w:tcPr>
            <w:tcW w:w="9639" w:type="dxa"/>
          </w:tcPr>
          <w:p w14:paraId="236EF6B9" w14:textId="690020DB" w:rsidR="00402395" w:rsidRPr="00372A95" w:rsidRDefault="00711BC5" w:rsidP="00400AA2">
            <w:pPr>
              <w:pStyle w:val="ListParagraph"/>
              <w:spacing w:after="0"/>
              <w:ind w:left="0"/>
              <w:rPr>
                <w:rFonts w:cstheme="minorHAnsi"/>
                <w:sz w:val="22"/>
                <w:szCs w:val="22"/>
              </w:rPr>
            </w:pPr>
            <w:r w:rsidRPr="00372A95">
              <w:rPr>
                <w:rFonts w:cstheme="minorHAnsi"/>
                <w:sz w:val="22"/>
                <w:szCs w:val="22"/>
              </w:rPr>
              <w:t xml:space="preserve">Out-of-area Audiology Service </w:t>
            </w:r>
          </w:p>
        </w:tc>
        <w:tc>
          <w:tcPr>
            <w:tcW w:w="1701" w:type="dxa"/>
          </w:tcPr>
          <w:p w14:paraId="72FBD5C5" w14:textId="49D87CE8" w:rsidR="0040239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711BC5" w:rsidRPr="00372A95" w14:paraId="0588357B" w14:textId="77777777" w:rsidTr="002B49A4">
        <w:tc>
          <w:tcPr>
            <w:tcW w:w="9639" w:type="dxa"/>
          </w:tcPr>
          <w:p w14:paraId="4CA661A9" w14:textId="72FA6F58" w:rsidR="00711BC5" w:rsidRPr="00372A95" w:rsidRDefault="00ED554A" w:rsidP="00400AA2">
            <w:pPr>
              <w:pStyle w:val="ListParagraph"/>
              <w:spacing w:after="0"/>
              <w:ind w:left="0"/>
              <w:rPr>
                <w:rFonts w:cstheme="minorHAnsi"/>
                <w:sz w:val="22"/>
                <w:szCs w:val="22"/>
              </w:rPr>
            </w:pPr>
            <w:r w:rsidRPr="00372A95">
              <w:rPr>
                <w:rFonts w:cstheme="minorHAnsi"/>
                <w:sz w:val="22"/>
                <w:szCs w:val="22"/>
              </w:rPr>
              <w:t>Speech and Language Therapy</w:t>
            </w:r>
          </w:p>
        </w:tc>
        <w:tc>
          <w:tcPr>
            <w:tcW w:w="1701" w:type="dxa"/>
          </w:tcPr>
          <w:p w14:paraId="25FD67EA" w14:textId="113CA04F" w:rsidR="00711BC5"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B468BB" w:rsidRPr="00372A95" w14:paraId="60559DDE" w14:textId="77777777" w:rsidTr="002B49A4">
        <w:tc>
          <w:tcPr>
            <w:tcW w:w="9639" w:type="dxa"/>
          </w:tcPr>
          <w:p w14:paraId="506885DF" w14:textId="2F8EDB18" w:rsidR="00B468BB" w:rsidRPr="00372A95" w:rsidRDefault="00B468BB" w:rsidP="00400AA2">
            <w:pPr>
              <w:pStyle w:val="ListParagraph"/>
              <w:spacing w:after="0"/>
              <w:ind w:left="0"/>
              <w:rPr>
                <w:rFonts w:cstheme="minorHAnsi"/>
                <w:sz w:val="22"/>
                <w:szCs w:val="22"/>
              </w:rPr>
            </w:pPr>
            <w:r w:rsidRPr="00372A95">
              <w:rPr>
                <w:rFonts w:cstheme="minorHAnsi"/>
                <w:sz w:val="22"/>
                <w:szCs w:val="22"/>
              </w:rPr>
              <w:t>School nursing team</w:t>
            </w:r>
          </w:p>
        </w:tc>
        <w:tc>
          <w:tcPr>
            <w:tcW w:w="1701" w:type="dxa"/>
          </w:tcPr>
          <w:p w14:paraId="54E495DA" w14:textId="5DDEA9E0" w:rsidR="00B468BB"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8C2FF1" w:rsidRPr="00372A95" w14:paraId="070B3C05" w14:textId="77777777" w:rsidTr="002B49A4">
        <w:tc>
          <w:tcPr>
            <w:tcW w:w="9639" w:type="dxa"/>
          </w:tcPr>
          <w:p w14:paraId="532EF877" w14:textId="46F58363" w:rsidR="008C2FF1" w:rsidRPr="00372A95" w:rsidRDefault="008C2FF1" w:rsidP="00400AA2">
            <w:pPr>
              <w:pStyle w:val="ListParagraph"/>
              <w:spacing w:after="0"/>
              <w:ind w:left="0"/>
              <w:rPr>
                <w:rFonts w:cstheme="minorHAnsi"/>
                <w:sz w:val="22"/>
                <w:szCs w:val="22"/>
              </w:rPr>
            </w:pPr>
            <w:r w:rsidRPr="00372A95">
              <w:rPr>
                <w:rFonts w:cstheme="minorHAnsi"/>
                <w:sz w:val="22"/>
                <w:szCs w:val="22"/>
              </w:rPr>
              <w:t xml:space="preserve">Community </w:t>
            </w:r>
            <w:r w:rsidR="00E159F1" w:rsidRPr="00372A95">
              <w:rPr>
                <w:rFonts w:cstheme="minorHAnsi"/>
                <w:sz w:val="22"/>
                <w:szCs w:val="22"/>
              </w:rPr>
              <w:t>Paediatric</w:t>
            </w:r>
            <w:r w:rsidRPr="00372A95">
              <w:rPr>
                <w:rFonts w:cstheme="minorHAnsi"/>
                <w:sz w:val="22"/>
                <w:szCs w:val="22"/>
              </w:rPr>
              <w:t xml:space="preserve"> team</w:t>
            </w:r>
          </w:p>
        </w:tc>
        <w:tc>
          <w:tcPr>
            <w:tcW w:w="1701" w:type="dxa"/>
          </w:tcPr>
          <w:p w14:paraId="4BFEBFA7" w14:textId="4227D289" w:rsidR="008C2FF1" w:rsidRPr="00372A95" w:rsidRDefault="00EE5563" w:rsidP="00400AA2">
            <w:pPr>
              <w:pStyle w:val="ListParagraph"/>
              <w:spacing w:after="0"/>
              <w:ind w:left="0"/>
              <w:rPr>
                <w:rFonts w:cstheme="minorHAnsi"/>
                <w:b/>
                <w:sz w:val="22"/>
                <w:szCs w:val="22"/>
              </w:rPr>
            </w:pPr>
            <w:r>
              <w:rPr>
                <w:rFonts w:cstheme="minorHAnsi"/>
                <w:b/>
                <w:sz w:val="22"/>
                <w:szCs w:val="22"/>
              </w:rPr>
              <w:t>X</w:t>
            </w:r>
          </w:p>
        </w:tc>
      </w:tr>
      <w:tr w:rsidR="00D44AE6" w:rsidRPr="00372A95" w14:paraId="0BF633AA" w14:textId="77777777" w:rsidTr="002B49A4">
        <w:tc>
          <w:tcPr>
            <w:tcW w:w="9639" w:type="dxa"/>
          </w:tcPr>
          <w:p w14:paraId="28E78FF3" w14:textId="4EE2C977" w:rsidR="00D44AE6" w:rsidRPr="00372A95" w:rsidRDefault="00D44AE6" w:rsidP="00400AA2">
            <w:pPr>
              <w:pStyle w:val="ListParagraph"/>
              <w:spacing w:after="0"/>
              <w:ind w:left="0"/>
              <w:rPr>
                <w:rFonts w:cstheme="minorHAnsi"/>
                <w:sz w:val="22"/>
                <w:szCs w:val="22"/>
              </w:rPr>
            </w:pPr>
            <w:r w:rsidRPr="00372A95">
              <w:rPr>
                <w:rFonts w:cstheme="minorHAnsi"/>
                <w:sz w:val="22"/>
                <w:szCs w:val="22"/>
              </w:rPr>
              <w:t>Hearing screening pathway for adults or children with intellectual disabilities</w:t>
            </w:r>
          </w:p>
        </w:tc>
        <w:tc>
          <w:tcPr>
            <w:tcW w:w="1701" w:type="dxa"/>
          </w:tcPr>
          <w:p w14:paraId="568A1FE3" w14:textId="77777777" w:rsidR="00D44AE6" w:rsidRPr="00372A95" w:rsidRDefault="00D44AE6" w:rsidP="00400AA2">
            <w:pPr>
              <w:pStyle w:val="ListParagraph"/>
              <w:spacing w:after="0"/>
              <w:ind w:left="0"/>
              <w:rPr>
                <w:rFonts w:cstheme="minorHAnsi"/>
                <w:b/>
                <w:sz w:val="22"/>
                <w:szCs w:val="22"/>
              </w:rPr>
            </w:pPr>
          </w:p>
        </w:tc>
      </w:tr>
      <w:tr w:rsidR="00D44AE6" w:rsidRPr="00372A95" w14:paraId="61935774" w14:textId="77777777" w:rsidTr="002B49A4">
        <w:tc>
          <w:tcPr>
            <w:tcW w:w="9639" w:type="dxa"/>
          </w:tcPr>
          <w:p w14:paraId="5411DC09" w14:textId="570A5AF9" w:rsidR="00D44AE6" w:rsidRPr="00372A95" w:rsidRDefault="00E27120" w:rsidP="00400AA2">
            <w:pPr>
              <w:pStyle w:val="ListParagraph"/>
              <w:spacing w:after="0"/>
              <w:ind w:left="0"/>
              <w:rPr>
                <w:rFonts w:cstheme="minorHAnsi"/>
                <w:sz w:val="22"/>
                <w:szCs w:val="22"/>
              </w:rPr>
            </w:pPr>
            <w:r w:rsidRPr="00372A95">
              <w:rPr>
                <w:rFonts w:cstheme="minorHAnsi"/>
                <w:sz w:val="22"/>
                <w:szCs w:val="22"/>
              </w:rPr>
              <w:t>Annual Health Check</w:t>
            </w:r>
          </w:p>
        </w:tc>
        <w:tc>
          <w:tcPr>
            <w:tcW w:w="1701" w:type="dxa"/>
          </w:tcPr>
          <w:p w14:paraId="4C332806" w14:textId="77777777" w:rsidR="00D44AE6" w:rsidRPr="00372A95" w:rsidRDefault="00D44AE6" w:rsidP="00400AA2">
            <w:pPr>
              <w:pStyle w:val="ListParagraph"/>
              <w:spacing w:after="0"/>
              <w:ind w:left="0"/>
              <w:rPr>
                <w:rFonts w:cstheme="minorHAnsi"/>
                <w:b/>
                <w:sz w:val="22"/>
                <w:szCs w:val="22"/>
              </w:rPr>
            </w:pPr>
          </w:p>
        </w:tc>
      </w:tr>
      <w:tr w:rsidR="005B1389" w:rsidRPr="00372A95" w14:paraId="6207BE35" w14:textId="77777777" w:rsidTr="002B49A4">
        <w:tc>
          <w:tcPr>
            <w:tcW w:w="9639" w:type="dxa"/>
          </w:tcPr>
          <w:p w14:paraId="1ECE38D8" w14:textId="036C33C8" w:rsidR="005B1389" w:rsidRPr="00372A95" w:rsidRDefault="005B1389" w:rsidP="00400AA2">
            <w:pPr>
              <w:pStyle w:val="ListParagraph"/>
              <w:spacing w:after="0"/>
              <w:ind w:left="0"/>
              <w:rPr>
                <w:rFonts w:cstheme="minorHAnsi"/>
                <w:sz w:val="22"/>
                <w:szCs w:val="22"/>
              </w:rPr>
            </w:pPr>
            <w:r w:rsidRPr="00372A95">
              <w:rPr>
                <w:rFonts w:cstheme="minorHAnsi"/>
                <w:sz w:val="22"/>
                <w:szCs w:val="22"/>
              </w:rPr>
              <w:t>Other</w:t>
            </w:r>
          </w:p>
        </w:tc>
        <w:tc>
          <w:tcPr>
            <w:tcW w:w="1701" w:type="dxa"/>
          </w:tcPr>
          <w:p w14:paraId="686767D8" w14:textId="77777777" w:rsidR="005B1389" w:rsidRPr="00372A95" w:rsidRDefault="005B1389" w:rsidP="00400AA2">
            <w:pPr>
              <w:pStyle w:val="ListParagraph"/>
              <w:spacing w:after="0"/>
              <w:ind w:left="0"/>
              <w:rPr>
                <w:rFonts w:cstheme="minorHAnsi"/>
                <w:b/>
                <w:sz w:val="22"/>
                <w:szCs w:val="22"/>
              </w:rPr>
            </w:pPr>
          </w:p>
        </w:tc>
      </w:tr>
    </w:tbl>
    <w:p w14:paraId="532B7EA7" w14:textId="46EC7411" w:rsidR="004A4D2F" w:rsidRPr="00372A95" w:rsidRDefault="004A4D2F" w:rsidP="002B49A4">
      <w:pPr>
        <w:spacing w:after="0"/>
        <w:rPr>
          <w:rFonts w:cstheme="minorHAnsi"/>
          <w:bCs/>
          <w:sz w:val="22"/>
          <w:szCs w:val="22"/>
          <w:lang w:eastAsia="en-US"/>
        </w:rPr>
      </w:pPr>
      <w:r w:rsidRPr="00372A95">
        <w:rPr>
          <w:rFonts w:cstheme="minorHAnsi"/>
          <w:bCs/>
          <w:sz w:val="22"/>
          <w:szCs w:val="22"/>
          <w:lang w:eastAsia="en-US"/>
        </w:rPr>
        <w:t>Other: (please specify)</w:t>
      </w:r>
    </w:p>
    <w:tbl>
      <w:tblPr>
        <w:tblStyle w:val="NDCSTableDefault"/>
        <w:tblW w:w="0" w:type="auto"/>
        <w:tblInd w:w="137" w:type="dxa"/>
        <w:tblLook w:val="04A0" w:firstRow="1" w:lastRow="0" w:firstColumn="1" w:lastColumn="0" w:noHBand="0" w:noVBand="1"/>
      </w:tblPr>
      <w:tblGrid>
        <w:gridCol w:w="14141"/>
      </w:tblGrid>
      <w:tr w:rsidR="00711BC5" w:rsidRPr="00372A95" w14:paraId="56334D65" w14:textId="77777777" w:rsidTr="002B49A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4141" w:type="dxa"/>
            <w:shd w:val="clear" w:color="auto" w:fill="auto"/>
          </w:tcPr>
          <w:p w14:paraId="7C3D4955" w14:textId="6BF992F5" w:rsidR="00711BC5" w:rsidRPr="00372A95" w:rsidRDefault="00711BC5" w:rsidP="00400AA2">
            <w:pPr>
              <w:pStyle w:val="ListParagraph"/>
              <w:spacing w:before="0" w:after="0"/>
              <w:ind w:left="0"/>
              <w:rPr>
                <w:rFonts w:cstheme="minorHAnsi"/>
                <w:b w:val="0"/>
                <w:sz w:val="22"/>
                <w:szCs w:val="22"/>
                <w:lang w:eastAsia="en-US"/>
              </w:rPr>
            </w:pPr>
          </w:p>
        </w:tc>
      </w:tr>
    </w:tbl>
    <w:p w14:paraId="37C4AEEA" w14:textId="77777777" w:rsidR="00B32FB9" w:rsidRPr="00372A95" w:rsidRDefault="00B32FB9" w:rsidP="002B49A4">
      <w:pPr>
        <w:spacing w:after="0"/>
        <w:rPr>
          <w:rFonts w:cstheme="minorHAnsi"/>
          <w:b/>
          <w:sz w:val="22"/>
          <w:szCs w:val="22"/>
        </w:rPr>
      </w:pPr>
    </w:p>
    <w:p w14:paraId="118C9C38" w14:textId="71E68C04" w:rsidR="00B0562F" w:rsidRDefault="00B0562F" w:rsidP="002B49A4">
      <w:pPr>
        <w:pBdr>
          <w:bottom w:val="single" w:sz="12" w:space="1" w:color="auto"/>
        </w:pBdr>
        <w:spacing w:after="0"/>
        <w:rPr>
          <w:rFonts w:cstheme="minorHAnsi"/>
          <w:b/>
          <w:sz w:val="22"/>
          <w:szCs w:val="22"/>
        </w:rPr>
      </w:pPr>
      <w:r w:rsidRPr="00372A95">
        <w:rPr>
          <w:rFonts w:cstheme="minorHAnsi"/>
          <w:b/>
          <w:sz w:val="22"/>
          <w:szCs w:val="22"/>
        </w:rPr>
        <w:t xml:space="preserve">Section </w:t>
      </w:r>
      <w:r w:rsidR="00392933" w:rsidRPr="00372A95">
        <w:rPr>
          <w:rFonts w:cstheme="minorHAnsi"/>
          <w:b/>
          <w:sz w:val="22"/>
          <w:szCs w:val="22"/>
        </w:rPr>
        <w:t>1</w:t>
      </w:r>
      <w:r w:rsidR="00E611D1" w:rsidRPr="00372A95">
        <w:rPr>
          <w:rFonts w:cstheme="minorHAnsi"/>
          <w:b/>
          <w:sz w:val="22"/>
          <w:szCs w:val="22"/>
        </w:rPr>
        <w:t>0</w:t>
      </w:r>
      <w:r w:rsidRPr="00372A95">
        <w:rPr>
          <w:rFonts w:cstheme="minorHAnsi"/>
          <w:b/>
          <w:sz w:val="22"/>
          <w:szCs w:val="22"/>
        </w:rPr>
        <w:t>: Multidisciplinary Working</w:t>
      </w:r>
    </w:p>
    <w:p w14:paraId="4D8953DF" w14:textId="77777777" w:rsidR="00836B92" w:rsidRPr="00372A95" w:rsidRDefault="00836B92" w:rsidP="002B49A4">
      <w:pPr>
        <w:spacing w:after="0"/>
        <w:rPr>
          <w:rFonts w:cstheme="minorHAnsi"/>
          <w:b/>
          <w:sz w:val="22"/>
          <w:szCs w:val="22"/>
        </w:rPr>
      </w:pPr>
    </w:p>
    <w:p w14:paraId="5A51CFA8" w14:textId="71DB0D0C" w:rsidR="00B0562F" w:rsidRPr="00372A95" w:rsidRDefault="00515A8E" w:rsidP="00B32FB9">
      <w:pPr>
        <w:pStyle w:val="ListNumber"/>
        <w:numPr>
          <w:ilvl w:val="0"/>
          <w:numId w:val="0"/>
        </w:numPr>
        <w:spacing w:after="0"/>
        <w:ind w:left="567" w:hanging="567"/>
        <w:rPr>
          <w:rFonts w:cstheme="minorHAnsi"/>
          <w:sz w:val="22"/>
          <w:szCs w:val="22"/>
        </w:rPr>
      </w:pPr>
      <w:r w:rsidRPr="00372A95">
        <w:rPr>
          <w:rFonts w:cstheme="minorHAnsi"/>
          <w:sz w:val="22"/>
          <w:szCs w:val="22"/>
        </w:rPr>
        <w:t>1</w:t>
      </w:r>
      <w:r w:rsidR="00E611D1" w:rsidRPr="00372A95">
        <w:rPr>
          <w:rFonts w:cstheme="minorHAnsi"/>
          <w:sz w:val="22"/>
          <w:szCs w:val="22"/>
        </w:rPr>
        <w:t>0</w:t>
      </w:r>
      <w:r w:rsidRPr="00372A95">
        <w:rPr>
          <w:rFonts w:cstheme="minorHAnsi"/>
          <w:sz w:val="22"/>
          <w:szCs w:val="22"/>
        </w:rPr>
        <w:t xml:space="preserve">.1 </w:t>
      </w:r>
      <w:r w:rsidR="00B0562F" w:rsidRPr="00372A95">
        <w:rPr>
          <w:rFonts w:cstheme="minorHAnsi"/>
          <w:sz w:val="22"/>
          <w:szCs w:val="22"/>
        </w:rPr>
        <w:t xml:space="preserve">Of the </w:t>
      </w:r>
      <w:r w:rsidR="007D5A52" w:rsidRPr="00372A95">
        <w:rPr>
          <w:rFonts w:cstheme="minorHAnsi"/>
          <w:sz w:val="22"/>
          <w:szCs w:val="22"/>
        </w:rPr>
        <w:t>people</w:t>
      </w:r>
      <w:r w:rsidR="00B0562F" w:rsidRPr="00372A95">
        <w:rPr>
          <w:rFonts w:cstheme="minorHAnsi"/>
          <w:sz w:val="22"/>
          <w:szCs w:val="22"/>
        </w:rPr>
        <w:t xml:space="preserve"> with intellectual disabilities that you </w:t>
      </w:r>
      <w:r w:rsidR="00E01818" w:rsidRPr="00372A95">
        <w:rPr>
          <w:rFonts w:cstheme="minorHAnsi"/>
          <w:sz w:val="22"/>
          <w:szCs w:val="22"/>
        </w:rPr>
        <w:t>saw</w:t>
      </w:r>
      <w:r w:rsidR="00B0562F" w:rsidRPr="00372A95">
        <w:rPr>
          <w:rFonts w:cstheme="minorHAnsi"/>
          <w:sz w:val="22"/>
          <w:szCs w:val="22"/>
        </w:rPr>
        <w:t xml:space="preserve"> </w:t>
      </w:r>
      <w:r w:rsidR="00EB1327" w:rsidRPr="00372A95">
        <w:rPr>
          <w:rFonts w:cstheme="minorHAnsi"/>
          <w:sz w:val="22"/>
          <w:szCs w:val="22"/>
        </w:rPr>
        <w:t>between 1</w:t>
      </w:r>
      <w:r w:rsidR="00EB1327" w:rsidRPr="00372A95">
        <w:rPr>
          <w:rFonts w:cstheme="minorHAnsi"/>
          <w:sz w:val="22"/>
          <w:szCs w:val="22"/>
          <w:vertAlign w:val="superscript"/>
        </w:rPr>
        <w:t xml:space="preserve">st </w:t>
      </w:r>
      <w:r w:rsidR="00EB1327" w:rsidRPr="00372A95">
        <w:rPr>
          <w:rFonts w:cstheme="minorHAnsi"/>
          <w:sz w:val="22"/>
          <w:szCs w:val="22"/>
        </w:rPr>
        <w:t>May and 31</w:t>
      </w:r>
      <w:r w:rsidR="00EB1327" w:rsidRPr="00372A95">
        <w:rPr>
          <w:rFonts w:cstheme="minorHAnsi"/>
          <w:sz w:val="22"/>
          <w:szCs w:val="22"/>
          <w:vertAlign w:val="superscript"/>
        </w:rPr>
        <w:t>st</w:t>
      </w:r>
      <w:r w:rsidR="00EB1327" w:rsidRPr="00372A95">
        <w:rPr>
          <w:rFonts w:cstheme="minorHAnsi"/>
          <w:sz w:val="22"/>
          <w:szCs w:val="22"/>
        </w:rPr>
        <w:t xml:space="preserve"> July 2021</w:t>
      </w:r>
      <w:r w:rsidR="00E01818" w:rsidRPr="00372A95">
        <w:rPr>
          <w:rFonts w:cstheme="minorHAnsi"/>
          <w:sz w:val="22"/>
          <w:szCs w:val="22"/>
        </w:rPr>
        <w:t>,</w:t>
      </w:r>
      <w:r w:rsidR="00A11CA5" w:rsidRPr="00372A95">
        <w:rPr>
          <w:rFonts w:cstheme="minorHAnsi"/>
          <w:sz w:val="22"/>
          <w:szCs w:val="22"/>
        </w:rPr>
        <w:t xml:space="preserve"> </w:t>
      </w:r>
      <w:r w:rsidR="00EB1327" w:rsidRPr="00372A95">
        <w:rPr>
          <w:rFonts w:cstheme="minorHAnsi"/>
          <w:sz w:val="22"/>
          <w:szCs w:val="22"/>
        </w:rPr>
        <w:t>how often did you make referrals to the following professionals</w:t>
      </w:r>
      <w:r w:rsidR="0042074E" w:rsidRPr="00372A95">
        <w:rPr>
          <w:rFonts w:cstheme="minorHAnsi"/>
          <w:sz w:val="22"/>
          <w:szCs w:val="22"/>
        </w:rPr>
        <w:t xml:space="preserve"> when they are required</w:t>
      </w:r>
      <w:r w:rsidR="00EB1327" w:rsidRPr="00372A95">
        <w:rPr>
          <w:rFonts w:cstheme="minorHAnsi"/>
          <w:sz w:val="22"/>
          <w:szCs w:val="22"/>
        </w:rPr>
        <w:t xml:space="preserve">. Please select all that apply and indicate </w:t>
      </w:r>
      <w:r w:rsidR="00DE7032">
        <w:rPr>
          <w:rFonts w:cstheme="minorHAnsi"/>
          <w:sz w:val="22"/>
          <w:szCs w:val="22"/>
        </w:rPr>
        <w:t xml:space="preserve">estimate of </w:t>
      </w:r>
      <w:r w:rsidR="00EB1327" w:rsidRPr="00372A95">
        <w:rPr>
          <w:rFonts w:cstheme="minorHAnsi"/>
          <w:sz w:val="22"/>
          <w:szCs w:val="22"/>
        </w:rPr>
        <w:t>frequency of referral</w:t>
      </w:r>
      <w:r w:rsidR="0042074E" w:rsidRPr="00372A95">
        <w:rPr>
          <w:rFonts w:cstheme="minorHAnsi"/>
          <w:sz w:val="22"/>
          <w:szCs w:val="22"/>
        </w:rPr>
        <w:t>.</w:t>
      </w:r>
    </w:p>
    <w:tbl>
      <w:tblPr>
        <w:tblStyle w:val="NDCSTableDefault"/>
        <w:tblW w:w="0" w:type="auto"/>
        <w:tblLook w:val="04A0" w:firstRow="1" w:lastRow="0" w:firstColumn="1" w:lastColumn="0" w:noHBand="0" w:noVBand="1"/>
      </w:tblPr>
      <w:tblGrid>
        <w:gridCol w:w="6091"/>
        <w:gridCol w:w="1503"/>
        <w:gridCol w:w="1503"/>
        <w:gridCol w:w="1503"/>
        <w:gridCol w:w="1503"/>
        <w:gridCol w:w="1503"/>
      </w:tblGrid>
      <w:tr w:rsidR="0042074E" w:rsidRPr="00372A95" w14:paraId="70301CFE" w14:textId="1E8645D9" w:rsidTr="00420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6AE044B" w14:textId="77777777" w:rsidR="0042074E" w:rsidRPr="00372A95" w:rsidRDefault="0042074E" w:rsidP="00400AA2">
            <w:pPr>
              <w:spacing w:before="0" w:after="0"/>
              <w:rPr>
                <w:rFonts w:cstheme="minorHAnsi"/>
                <w:sz w:val="22"/>
                <w:szCs w:val="22"/>
                <w:lang w:eastAsia="en-US"/>
              </w:rPr>
            </w:pPr>
          </w:p>
        </w:tc>
        <w:tc>
          <w:tcPr>
            <w:tcW w:w="1503" w:type="dxa"/>
          </w:tcPr>
          <w:p w14:paraId="6CE7A35C" w14:textId="6EBBBDE5"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Always</w:t>
            </w:r>
          </w:p>
        </w:tc>
        <w:tc>
          <w:tcPr>
            <w:tcW w:w="1503" w:type="dxa"/>
          </w:tcPr>
          <w:p w14:paraId="0D72F2C4" w14:textId="210C22AE"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Often</w:t>
            </w:r>
          </w:p>
        </w:tc>
        <w:tc>
          <w:tcPr>
            <w:tcW w:w="1503" w:type="dxa"/>
          </w:tcPr>
          <w:p w14:paraId="2F4347D8" w14:textId="57B34E72"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Sometimes</w:t>
            </w:r>
          </w:p>
        </w:tc>
        <w:tc>
          <w:tcPr>
            <w:tcW w:w="1503" w:type="dxa"/>
          </w:tcPr>
          <w:p w14:paraId="7D9CAD23" w14:textId="7B2BBC63"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Rarely</w:t>
            </w:r>
          </w:p>
        </w:tc>
        <w:tc>
          <w:tcPr>
            <w:tcW w:w="1503" w:type="dxa"/>
          </w:tcPr>
          <w:p w14:paraId="20324EB4" w14:textId="3D03848C"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Never</w:t>
            </w:r>
          </w:p>
        </w:tc>
      </w:tr>
      <w:tr w:rsidR="0042074E" w:rsidRPr="00372A95" w14:paraId="0CA1989A" w14:textId="4E01F0BE" w:rsidTr="0042074E">
        <w:tc>
          <w:tcPr>
            <w:cnfStyle w:val="001000000000" w:firstRow="0" w:lastRow="0" w:firstColumn="1" w:lastColumn="0" w:oddVBand="0" w:evenVBand="0" w:oddHBand="0" w:evenHBand="0" w:firstRowFirstColumn="0" w:firstRowLastColumn="0" w:lastRowFirstColumn="0" w:lastRowLastColumn="0"/>
            <w:tcW w:w="6091" w:type="dxa"/>
          </w:tcPr>
          <w:p w14:paraId="00D52E78" w14:textId="29868471"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Speech and Language Therapy</w:t>
            </w:r>
          </w:p>
        </w:tc>
        <w:tc>
          <w:tcPr>
            <w:tcW w:w="1503" w:type="dxa"/>
          </w:tcPr>
          <w:p w14:paraId="0D645E2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5E7DC11C"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14118855" w14:textId="15277BBD"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581ED0DC"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3B7D83C3"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1192A3FC" w14:textId="6D983459" w:rsidTr="0042074E">
        <w:tc>
          <w:tcPr>
            <w:cnfStyle w:val="001000000000" w:firstRow="0" w:lastRow="0" w:firstColumn="1" w:lastColumn="0" w:oddVBand="0" w:evenVBand="0" w:oddHBand="0" w:evenHBand="0" w:firstRowFirstColumn="0" w:firstRowLastColumn="0" w:lastRowFirstColumn="0" w:lastRowLastColumn="0"/>
            <w:tcW w:w="6091" w:type="dxa"/>
          </w:tcPr>
          <w:p w14:paraId="2E67FF59" w14:textId="53BE4EBF"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Community Learning Disabilities Team</w:t>
            </w:r>
          </w:p>
        </w:tc>
        <w:tc>
          <w:tcPr>
            <w:tcW w:w="1503" w:type="dxa"/>
          </w:tcPr>
          <w:p w14:paraId="66BBD269"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E83F5F9"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4658808"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9F39DAF" w14:textId="26C2CA1E"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031D288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7301B327" w14:textId="3D20B882" w:rsidTr="0042074E">
        <w:tc>
          <w:tcPr>
            <w:cnfStyle w:val="001000000000" w:firstRow="0" w:lastRow="0" w:firstColumn="1" w:lastColumn="0" w:oddVBand="0" w:evenVBand="0" w:oddHBand="0" w:evenHBand="0" w:firstRowFirstColumn="0" w:firstRowLastColumn="0" w:lastRowFirstColumn="0" w:lastRowLastColumn="0"/>
            <w:tcW w:w="6091" w:type="dxa"/>
          </w:tcPr>
          <w:p w14:paraId="41A9A256" w14:textId="01F09916"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Teacher of the Deaf</w:t>
            </w:r>
          </w:p>
        </w:tc>
        <w:tc>
          <w:tcPr>
            <w:tcW w:w="1503" w:type="dxa"/>
          </w:tcPr>
          <w:p w14:paraId="23C58207" w14:textId="19D0AD2E"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6B1A16A4"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54ACB8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FAF9AB8"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B53177D"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24682B04" w14:textId="652B2A89" w:rsidTr="0042074E">
        <w:tc>
          <w:tcPr>
            <w:cnfStyle w:val="001000000000" w:firstRow="0" w:lastRow="0" w:firstColumn="1" w:lastColumn="0" w:oddVBand="0" w:evenVBand="0" w:oddHBand="0" w:evenHBand="0" w:firstRowFirstColumn="0" w:firstRowLastColumn="0" w:lastRowFirstColumn="0" w:lastRowLastColumn="0"/>
            <w:tcW w:w="6091" w:type="dxa"/>
          </w:tcPr>
          <w:p w14:paraId="50B18EF9" w14:textId="272D2EF8"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Ear, Nose and Throat</w:t>
            </w:r>
          </w:p>
        </w:tc>
        <w:tc>
          <w:tcPr>
            <w:tcW w:w="1503" w:type="dxa"/>
          </w:tcPr>
          <w:p w14:paraId="46C6D5E0"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5507D009"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A06BBEC" w14:textId="75906DBD"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272B1452"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40BA64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289FD916" w14:textId="628894F2" w:rsidTr="0042074E">
        <w:tc>
          <w:tcPr>
            <w:cnfStyle w:val="001000000000" w:firstRow="0" w:lastRow="0" w:firstColumn="1" w:lastColumn="0" w:oddVBand="0" w:evenVBand="0" w:oddHBand="0" w:evenHBand="0" w:firstRowFirstColumn="0" w:firstRowLastColumn="0" w:lastRowFirstColumn="0" w:lastRowLastColumn="0"/>
            <w:tcW w:w="6091" w:type="dxa"/>
          </w:tcPr>
          <w:p w14:paraId="5FAEF30A" w14:textId="5D341DDA"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Occupational Therapy</w:t>
            </w:r>
          </w:p>
        </w:tc>
        <w:tc>
          <w:tcPr>
            <w:tcW w:w="1503" w:type="dxa"/>
          </w:tcPr>
          <w:p w14:paraId="55AEB826"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ADB6AC3"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F9B1915"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BDF43F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CC6EE58" w14:textId="40CED60F"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r>
      <w:tr w:rsidR="0042074E" w:rsidRPr="00372A95" w14:paraId="334DAC2A" w14:textId="5E960E6F" w:rsidTr="0042074E">
        <w:tc>
          <w:tcPr>
            <w:cnfStyle w:val="001000000000" w:firstRow="0" w:lastRow="0" w:firstColumn="1" w:lastColumn="0" w:oddVBand="0" w:evenVBand="0" w:oddHBand="0" w:evenHBand="0" w:firstRowFirstColumn="0" w:firstRowLastColumn="0" w:lastRowFirstColumn="0" w:lastRowLastColumn="0"/>
            <w:tcW w:w="6091" w:type="dxa"/>
          </w:tcPr>
          <w:p w14:paraId="07E7BA4F" w14:textId="35F29955"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Other</w:t>
            </w:r>
          </w:p>
        </w:tc>
        <w:tc>
          <w:tcPr>
            <w:tcW w:w="1503" w:type="dxa"/>
          </w:tcPr>
          <w:p w14:paraId="5FE323B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7DF0EF6"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3D3706F"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065FF25"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3DB49A42"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E6513F" w:rsidRPr="00372A95" w14:paraId="52C6DD00" w14:textId="77777777" w:rsidTr="004F66C7">
        <w:tc>
          <w:tcPr>
            <w:cnfStyle w:val="001000000000" w:firstRow="0" w:lastRow="0" w:firstColumn="1" w:lastColumn="0" w:oddVBand="0" w:evenVBand="0" w:oddHBand="0" w:evenHBand="0" w:firstRowFirstColumn="0" w:firstRowLastColumn="0" w:lastRowFirstColumn="0" w:lastRowLastColumn="0"/>
            <w:tcW w:w="13606" w:type="dxa"/>
            <w:gridSpan w:val="6"/>
          </w:tcPr>
          <w:p w14:paraId="63BC8854" w14:textId="4A9C54FF" w:rsidR="00E6513F" w:rsidRPr="00372A95" w:rsidRDefault="00E6513F" w:rsidP="00400AA2">
            <w:pPr>
              <w:spacing w:after="0"/>
              <w:jc w:val="center"/>
              <w:rPr>
                <w:rFonts w:cstheme="minorHAnsi"/>
                <w:sz w:val="22"/>
                <w:szCs w:val="22"/>
                <w:lang w:eastAsia="en-US"/>
              </w:rPr>
            </w:pPr>
            <w:r>
              <w:rPr>
                <w:rFonts w:cstheme="minorHAnsi"/>
                <w:sz w:val="22"/>
                <w:szCs w:val="22"/>
                <w:lang w:eastAsia="en-US"/>
              </w:rPr>
              <w:t xml:space="preserve">Most of these categories are dependent on the professionals already involved in the patients care. There are no established pathways for referral for many of these sub-specialities and audiology will often write to the GP requesting onward referrals. </w:t>
            </w:r>
          </w:p>
        </w:tc>
      </w:tr>
    </w:tbl>
    <w:p w14:paraId="5E1F57D3" w14:textId="2EF8FBB9" w:rsidR="0060027C" w:rsidRDefault="0060027C" w:rsidP="00400AA2">
      <w:pPr>
        <w:pStyle w:val="ListNumber"/>
        <w:numPr>
          <w:ilvl w:val="0"/>
          <w:numId w:val="0"/>
        </w:numPr>
        <w:spacing w:after="0"/>
        <w:ind w:left="567" w:hanging="567"/>
        <w:rPr>
          <w:rFonts w:cstheme="minorHAnsi"/>
          <w:sz w:val="22"/>
          <w:szCs w:val="22"/>
        </w:rPr>
      </w:pPr>
    </w:p>
    <w:p w14:paraId="20DDA3ED" w14:textId="77777777" w:rsidR="00836B92" w:rsidRPr="00372A95" w:rsidRDefault="00836B92" w:rsidP="00400AA2">
      <w:pPr>
        <w:pStyle w:val="ListNumber"/>
        <w:numPr>
          <w:ilvl w:val="0"/>
          <w:numId w:val="0"/>
        </w:numPr>
        <w:spacing w:after="0"/>
        <w:ind w:left="567" w:hanging="567"/>
        <w:rPr>
          <w:rFonts w:cstheme="minorHAnsi"/>
          <w:sz w:val="22"/>
          <w:szCs w:val="22"/>
        </w:rPr>
      </w:pPr>
    </w:p>
    <w:p w14:paraId="1BDC6107" w14:textId="145E936B" w:rsidR="0042074E" w:rsidRPr="00372A95" w:rsidRDefault="00515A8E" w:rsidP="00836B92">
      <w:pPr>
        <w:pStyle w:val="ListNumber"/>
        <w:numPr>
          <w:ilvl w:val="0"/>
          <w:numId w:val="0"/>
        </w:numPr>
        <w:spacing w:after="0"/>
        <w:rPr>
          <w:rFonts w:cstheme="minorHAnsi"/>
          <w:sz w:val="22"/>
          <w:szCs w:val="22"/>
        </w:rPr>
      </w:pPr>
      <w:r w:rsidRPr="00372A95">
        <w:rPr>
          <w:rFonts w:cstheme="minorHAnsi"/>
          <w:sz w:val="22"/>
          <w:szCs w:val="22"/>
        </w:rPr>
        <w:t>1</w:t>
      </w:r>
      <w:r w:rsidR="00E611D1" w:rsidRPr="00372A95">
        <w:rPr>
          <w:rFonts w:cstheme="minorHAnsi"/>
          <w:sz w:val="22"/>
          <w:szCs w:val="22"/>
        </w:rPr>
        <w:t>0</w:t>
      </w:r>
      <w:r w:rsidRPr="00372A95">
        <w:rPr>
          <w:rFonts w:cstheme="minorHAnsi"/>
          <w:sz w:val="22"/>
          <w:szCs w:val="22"/>
        </w:rPr>
        <w:t xml:space="preserve">.2 </w:t>
      </w:r>
      <w:r w:rsidR="0012781A" w:rsidRPr="00372A95">
        <w:rPr>
          <w:rFonts w:cstheme="minorHAnsi"/>
          <w:sz w:val="22"/>
          <w:szCs w:val="22"/>
        </w:rPr>
        <w:t>Of the autistic people that you saw between 1</w:t>
      </w:r>
      <w:r w:rsidR="0012781A" w:rsidRPr="00372A95">
        <w:rPr>
          <w:rFonts w:cstheme="minorHAnsi"/>
          <w:sz w:val="22"/>
          <w:szCs w:val="22"/>
          <w:vertAlign w:val="superscript"/>
        </w:rPr>
        <w:t xml:space="preserve">st </w:t>
      </w:r>
      <w:r w:rsidR="0012781A" w:rsidRPr="00372A95">
        <w:rPr>
          <w:rFonts w:cstheme="minorHAnsi"/>
          <w:sz w:val="22"/>
          <w:szCs w:val="22"/>
        </w:rPr>
        <w:t>May and 31</w:t>
      </w:r>
      <w:r w:rsidR="0012781A" w:rsidRPr="00372A95">
        <w:rPr>
          <w:rFonts w:cstheme="minorHAnsi"/>
          <w:sz w:val="22"/>
          <w:szCs w:val="22"/>
          <w:vertAlign w:val="superscript"/>
        </w:rPr>
        <w:t>st</w:t>
      </w:r>
      <w:r w:rsidR="0012781A" w:rsidRPr="00372A95">
        <w:rPr>
          <w:rFonts w:cstheme="minorHAnsi"/>
          <w:sz w:val="22"/>
          <w:szCs w:val="22"/>
        </w:rPr>
        <w:t xml:space="preserve"> July 2021, how often did you make referrals to the following professionals</w:t>
      </w:r>
      <w:r w:rsidR="0042074E" w:rsidRPr="00372A95">
        <w:rPr>
          <w:rFonts w:cstheme="minorHAnsi"/>
          <w:sz w:val="22"/>
          <w:szCs w:val="22"/>
        </w:rPr>
        <w:t xml:space="preserve"> when they are required</w:t>
      </w:r>
      <w:r w:rsidR="0012781A" w:rsidRPr="00372A95">
        <w:rPr>
          <w:rFonts w:cstheme="minorHAnsi"/>
          <w:sz w:val="22"/>
          <w:szCs w:val="22"/>
        </w:rPr>
        <w:t xml:space="preserve">. Please select all that apply </w:t>
      </w:r>
    </w:p>
    <w:tbl>
      <w:tblPr>
        <w:tblStyle w:val="NDCSTableDefault"/>
        <w:tblW w:w="0" w:type="auto"/>
        <w:tblLook w:val="04A0" w:firstRow="1" w:lastRow="0" w:firstColumn="1" w:lastColumn="0" w:noHBand="0" w:noVBand="1"/>
      </w:tblPr>
      <w:tblGrid>
        <w:gridCol w:w="6091"/>
        <w:gridCol w:w="1503"/>
        <w:gridCol w:w="1503"/>
        <w:gridCol w:w="1503"/>
        <w:gridCol w:w="1503"/>
        <w:gridCol w:w="1503"/>
      </w:tblGrid>
      <w:tr w:rsidR="0042074E" w:rsidRPr="00372A95" w14:paraId="537F3117" w14:textId="77777777" w:rsidTr="004207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95EE1AD" w14:textId="77777777" w:rsidR="0042074E" w:rsidRPr="00372A95" w:rsidRDefault="0042074E" w:rsidP="00400AA2">
            <w:pPr>
              <w:spacing w:before="0" w:after="0"/>
              <w:rPr>
                <w:rFonts w:cstheme="minorHAnsi"/>
                <w:sz w:val="22"/>
                <w:szCs w:val="22"/>
                <w:lang w:eastAsia="en-US"/>
              </w:rPr>
            </w:pPr>
          </w:p>
        </w:tc>
        <w:tc>
          <w:tcPr>
            <w:tcW w:w="1503" w:type="dxa"/>
          </w:tcPr>
          <w:p w14:paraId="4804B48A" w14:textId="77777777"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Always</w:t>
            </w:r>
          </w:p>
        </w:tc>
        <w:tc>
          <w:tcPr>
            <w:tcW w:w="1503" w:type="dxa"/>
          </w:tcPr>
          <w:p w14:paraId="778EF45C" w14:textId="77777777"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Often</w:t>
            </w:r>
          </w:p>
        </w:tc>
        <w:tc>
          <w:tcPr>
            <w:tcW w:w="1503" w:type="dxa"/>
          </w:tcPr>
          <w:p w14:paraId="424172A5" w14:textId="77777777"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Sometimes</w:t>
            </w:r>
          </w:p>
        </w:tc>
        <w:tc>
          <w:tcPr>
            <w:tcW w:w="1503" w:type="dxa"/>
          </w:tcPr>
          <w:p w14:paraId="63D7FC48" w14:textId="77777777"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Rarely</w:t>
            </w:r>
          </w:p>
        </w:tc>
        <w:tc>
          <w:tcPr>
            <w:tcW w:w="1503" w:type="dxa"/>
          </w:tcPr>
          <w:p w14:paraId="6FF635E9" w14:textId="77777777" w:rsidR="0042074E" w:rsidRPr="00372A95" w:rsidRDefault="0042074E" w:rsidP="00400AA2">
            <w:pPr>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sz w:val="22"/>
                <w:szCs w:val="22"/>
                <w:lang w:eastAsia="en-US"/>
              </w:rPr>
            </w:pPr>
            <w:r w:rsidRPr="00372A95">
              <w:rPr>
                <w:rFonts w:cstheme="minorHAnsi"/>
                <w:sz w:val="22"/>
                <w:szCs w:val="22"/>
                <w:lang w:eastAsia="en-US"/>
              </w:rPr>
              <w:t>Never</w:t>
            </w:r>
          </w:p>
        </w:tc>
      </w:tr>
      <w:tr w:rsidR="0042074E" w:rsidRPr="00372A95" w14:paraId="7D5199C2" w14:textId="77777777" w:rsidTr="0042074E">
        <w:tc>
          <w:tcPr>
            <w:cnfStyle w:val="001000000000" w:firstRow="0" w:lastRow="0" w:firstColumn="1" w:lastColumn="0" w:oddVBand="0" w:evenVBand="0" w:oddHBand="0" w:evenHBand="0" w:firstRowFirstColumn="0" w:firstRowLastColumn="0" w:lastRowFirstColumn="0" w:lastRowLastColumn="0"/>
            <w:tcW w:w="6091" w:type="dxa"/>
          </w:tcPr>
          <w:p w14:paraId="518B2C86" w14:textId="77777777"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Speech and Language Therapy</w:t>
            </w:r>
          </w:p>
        </w:tc>
        <w:tc>
          <w:tcPr>
            <w:tcW w:w="1503" w:type="dxa"/>
          </w:tcPr>
          <w:p w14:paraId="63380378"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76E9F6EB"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8B29DE5" w14:textId="6A759A65"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47600BD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AB42DE5"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23B9152A" w14:textId="77777777" w:rsidTr="0042074E">
        <w:tc>
          <w:tcPr>
            <w:cnfStyle w:val="001000000000" w:firstRow="0" w:lastRow="0" w:firstColumn="1" w:lastColumn="0" w:oddVBand="0" w:evenVBand="0" w:oddHBand="0" w:evenHBand="0" w:firstRowFirstColumn="0" w:firstRowLastColumn="0" w:lastRowFirstColumn="0" w:lastRowLastColumn="0"/>
            <w:tcW w:w="6091" w:type="dxa"/>
          </w:tcPr>
          <w:p w14:paraId="3E849313" w14:textId="77777777"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Community Learning Disabilities Team</w:t>
            </w:r>
          </w:p>
        </w:tc>
        <w:tc>
          <w:tcPr>
            <w:tcW w:w="1503" w:type="dxa"/>
          </w:tcPr>
          <w:p w14:paraId="7F0B1372"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66F5EA8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3344A64"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8169B06" w14:textId="3CB0F3C7"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6645ED9A"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5AF37646" w14:textId="77777777" w:rsidTr="0042074E">
        <w:tc>
          <w:tcPr>
            <w:cnfStyle w:val="001000000000" w:firstRow="0" w:lastRow="0" w:firstColumn="1" w:lastColumn="0" w:oddVBand="0" w:evenVBand="0" w:oddHBand="0" w:evenHBand="0" w:firstRowFirstColumn="0" w:firstRowLastColumn="0" w:lastRowFirstColumn="0" w:lastRowLastColumn="0"/>
            <w:tcW w:w="6091" w:type="dxa"/>
          </w:tcPr>
          <w:p w14:paraId="0E6DA9DA" w14:textId="77777777"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Teacher of the Deaf</w:t>
            </w:r>
          </w:p>
        </w:tc>
        <w:tc>
          <w:tcPr>
            <w:tcW w:w="1503" w:type="dxa"/>
          </w:tcPr>
          <w:p w14:paraId="2019CF83" w14:textId="6B84E006"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193A9ABA"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784E85A4"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7769EDF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35DC2E92"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05A68155" w14:textId="77777777" w:rsidTr="0042074E">
        <w:tc>
          <w:tcPr>
            <w:cnfStyle w:val="001000000000" w:firstRow="0" w:lastRow="0" w:firstColumn="1" w:lastColumn="0" w:oddVBand="0" w:evenVBand="0" w:oddHBand="0" w:evenHBand="0" w:firstRowFirstColumn="0" w:firstRowLastColumn="0" w:lastRowFirstColumn="0" w:lastRowLastColumn="0"/>
            <w:tcW w:w="6091" w:type="dxa"/>
          </w:tcPr>
          <w:p w14:paraId="490D3019" w14:textId="77777777"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Ear, Nose and Throat</w:t>
            </w:r>
          </w:p>
        </w:tc>
        <w:tc>
          <w:tcPr>
            <w:tcW w:w="1503" w:type="dxa"/>
          </w:tcPr>
          <w:p w14:paraId="19FB12AA"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5007C698"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555A8FF5" w14:textId="3D1B1902"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c>
          <w:tcPr>
            <w:tcW w:w="1503" w:type="dxa"/>
          </w:tcPr>
          <w:p w14:paraId="0E518293"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680AE956"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r w:rsidR="0042074E" w:rsidRPr="00372A95" w14:paraId="54E36110" w14:textId="77777777" w:rsidTr="0042074E">
        <w:tc>
          <w:tcPr>
            <w:cnfStyle w:val="001000000000" w:firstRow="0" w:lastRow="0" w:firstColumn="1" w:lastColumn="0" w:oddVBand="0" w:evenVBand="0" w:oddHBand="0" w:evenHBand="0" w:firstRowFirstColumn="0" w:firstRowLastColumn="0" w:lastRowFirstColumn="0" w:lastRowLastColumn="0"/>
            <w:tcW w:w="6091" w:type="dxa"/>
          </w:tcPr>
          <w:p w14:paraId="5FBC3B5F" w14:textId="77777777"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Occupational Therapy</w:t>
            </w:r>
          </w:p>
        </w:tc>
        <w:tc>
          <w:tcPr>
            <w:tcW w:w="1503" w:type="dxa"/>
          </w:tcPr>
          <w:p w14:paraId="533E8CC5"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21AB3291"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3FBFA5B7"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36452A6F"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1679ACB5" w14:textId="539B32F3" w:rsidR="0042074E" w:rsidRPr="00372A95" w:rsidRDefault="00E6513F"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r>
              <w:rPr>
                <w:rFonts w:cstheme="minorHAnsi"/>
                <w:sz w:val="22"/>
                <w:szCs w:val="22"/>
                <w:lang w:eastAsia="en-US"/>
              </w:rPr>
              <w:t>X</w:t>
            </w:r>
          </w:p>
        </w:tc>
      </w:tr>
      <w:tr w:rsidR="0042074E" w:rsidRPr="00372A95" w14:paraId="4F1BA5F2" w14:textId="77777777" w:rsidTr="0042074E">
        <w:tc>
          <w:tcPr>
            <w:cnfStyle w:val="001000000000" w:firstRow="0" w:lastRow="0" w:firstColumn="1" w:lastColumn="0" w:oddVBand="0" w:evenVBand="0" w:oddHBand="0" w:evenHBand="0" w:firstRowFirstColumn="0" w:firstRowLastColumn="0" w:lastRowFirstColumn="0" w:lastRowLastColumn="0"/>
            <w:tcW w:w="6091" w:type="dxa"/>
          </w:tcPr>
          <w:p w14:paraId="320F7D54" w14:textId="77777777" w:rsidR="0042074E" w:rsidRPr="00372A95" w:rsidRDefault="0042074E" w:rsidP="00400AA2">
            <w:pPr>
              <w:spacing w:before="0" w:after="0"/>
              <w:rPr>
                <w:rFonts w:cstheme="minorHAnsi"/>
                <w:sz w:val="22"/>
                <w:szCs w:val="22"/>
                <w:lang w:eastAsia="en-US"/>
              </w:rPr>
            </w:pPr>
            <w:r w:rsidRPr="00372A95">
              <w:rPr>
                <w:rFonts w:cstheme="minorHAnsi"/>
                <w:sz w:val="22"/>
                <w:szCs w:val="22"/>
                <w:lang w:eastAsia="en-US"/>
              </w:rPr>
              <w:t>Other</w:t>
            </w:r>
          </w:p>
        </w:tc>
        <w:tc>
          <w:tcPr>
            <w:tcW w:w="1503" w:type="dxa"/>
          </w:tcPr>
          <w:p w14:paraId="1747C32E"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37177003"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1930F4B0"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0627D65D"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c>
          <w:tcPr>
            <w:tcW w:w="1503" w:type="dxa"/>
          </w:tcPr>
          <w:p w14:paraId="415759C5" w14:textId="77777777" w:rsidR="0042074E" w:rsidRPr="00372A95" w:rsidRDefault="0042074E" w:rsidP="00400AA2">
            <w:pPr>
              <w:spacing w:before="0" w:after="0"/>
              <w:jc w:val="center"/>
              <w:cnfStyle w:val="000000000000" w:firstRow="0" w:lastRow="0" w:firstColumn="0" w:lastColumn="0" w:oddVBand="0" w:evenVBand="0" w:oddHBand="0" w:evenHBand="0" w:firstRowFirstColumn="0" w:firstRowLastColumn="0" w:lastRowFirstColumn="0" w:lastRowLastColumn="0"/>
              <w:rPr>
                <w:rFonts w:cstheme="minorHAnsi"/>
                <w:sz w:val="22"/>
                <w:szCs w:val="22"/>
                <w:lang w:eastAsia="en-US"/>
              </w:rPr>
            </w:pPr>
          </w:p>
        </w:tc>
      </w:tr>
    </w:tbl>
    <w:p w14:paraId="62087434" w14:textId="77777777" w:rsidR="0042074E" w:rsidRPr="00372A95" w:rsidRDefault="0042074E" w:rsidP="00400AA2">
      <w:pPr>
        <w:pStyle w:val="ListNumber"/>
        <w:numPr>
          <w:ilvl w:val="0"/>
          <w:numId w:val="0"/>
        </w:numPr>
        <w:spacing w:after="0"/>
        <w:ind w:left="567"/>
        <w:rPr>
          <w:rFonts w:cstheme="minorHAnsi"/>
          <w:sz w:val="22"/>
          <w:szCs w:val="22"/>
        </w:rPr>
      </w:pPr>
    </w:p>
    <w:p w14:paraId="5E7445A4" w14:textId="3DAE1F50" w:rsidR="00D67B5E" w:rsidRPr="00372A95" w:rsidRDefault="0042074E" w:rsidP="00400AA2">
      <w:pPr>
        <w:pStyle w:val="ListNumber"/>
        <w:numPr>
          <w:ilvl w:val="0"/>
          <w:numId w:val="0"/>
        </w:numPr>
        <w:spacing w:after="0"/>
        <w:ind w:left="567" w:hanging="567"/>
        <w:rPr>
          <w:rFonts w:cstheme="minorHAnsi"/>
          <w:sz w:val="22"/>
          <w:szCs w:val="22"/>
          <w:lang w:eastAsia="en-US"/>
        </w:rPr>
      </w:pPr>
      <w:r w:rsidRPr="00372A95">
        <w:rPr>
          <w:rFonts w:cstheme="minorHAnsi"/>
          <w:sz w:val="22"/>
          <w:szCs w:val="22"/>
        </w:rPr>
        <w:t>10.3</w:t>
      </w:r>
      <w:r w:rsidRPr="00372A95">
        <w:rPr>
          <w:rFonts w:cstheme="minorHAnsi"/>
          <w:sz w:val="22"/>
          <w:szCs w:val="22"/>
        </w:rPr>
        <w:tab/>
      </w:r>
      <w:r w:rsidR="00D67B5E" w:rsidRPr="00372A95">
        <w:rPr>
          <w:rFonts w:cstheme="minorHAnsi"/>
          <w:sz w:val="22"/>
          <w:szCs w:val="22"/>
        </w:rPr>
        <w:t>Do you have access to any of the following</w:t>
      </w:r>
      <w:r w:rsidR="00D67B5E" w:rsidRPr="00372A95">
        <w:rPr>
          <w:rFonts w:cstheme="minorHAnsi"/>
          <w:sz w:val="22"/>
          <w:szCs w:val="22"/>
          <w:lang w:eastAsia="en-US"/>
        </w:rPr>
        <w:t xml:space="preserve">? </w:t>
      </w:r>
      <w:r w:rsidR="00D67B5E" w:rsidRPr="00372A95">
        <w:rPr>
          <w:rFonts w:cstheme="minorHAnsi"/>
          <w:sz w:val="22"/>
          <w:szCs w:val="22"/>
        </w:rPr>
        <w:t>Select all that apply:</w:t>
      </w:r>
      <w:r w:rsidR="00D67B5E" w:rsidRPr="00372A95">
        <w:rPr>
          <w:rFonts w:cstheme="minorHAnsi"/>
          <w:sz w:val="22"/>
          <w:szCs w:val="22"/>
        </w:rPr>
        <w:br/>
      </w:r>
    </w:p>
    <w:tbl>
      <w:tblPr>
        <w:tblStyle w:val="TableGrid"/>
        <w:tblW w:w="0" w:type="auto"/>
        <w:tblInd w:w="-5" w:type="dxa"/>
        <w:tblLook w:val="04A0" w:firstRow="1" w:lastRow="0" w:firstColumn="1" w:lastColumn="0" w:noHBand="0" w:noVBand="1"/>
      </w:tblPr>
      <w:tblGrid>
        <w:gridCol w:w="9214"/>
        <w:gridCol w:w="2410"/>
      </w:tblGrid>
      <w:tr w:rsidR="00D67B5E" w:rsidRPr="00372A95" w14:paraId="5AA5F126" w14:textId="77777777" w:rsidTr="00B32FB9">
        <w:tc>
          <w:tcPr>
            <w:tcW w:w="9214" w:type="dxa"/>
          </w:tcPr>
          <w:p w14:paraId="2DA0992C" w14:textId="77777777" w:rsidR="00D67B5E" w:rsidRPr="00372A95" w:rsidRDefault="00D67B5E" w:rsidP="00400AA2">
            <w:pPr>
              <w:pStyle w:val="ListParagraph"/>
              <w:spacing w:after="0"/>
              <w:ind w:left="0"/>
              <w:rPr>
                <w:rFonts w:cstheme="minorHAnsi"/>
                <w:sz w:val="22"/>
                <w:szCs w:val="22"/>
                <w:lang w:eastAsia="en-US"/>
              </w:rPr>
            </w:pPr>
            <w:r w:rsidRPr="00372A95">
              <w:rPr>
                <w:rFonts w:cstheme="minorHAnsi"/>
                <w:sz w:val="22"/>
                <w:szCs w:val="22"/>
                <w:lang w:eastAsia="en-US"/>
              </w:rPr>
              <w:t>Employer policies on working with people with intellectual disabilities</w:t>
            </w:r>
          </w:p>
        </w:tc>
        <w:tc>
          <w:tcPr>
            <w:tcW w:w="2410" w:type="dxa"/>
          </w:tcPr>
          <w:p w14:paraId="0520E961" w14:textId="72F73D24" w:rsidR="00D67B5E" w:rsidRPr="00372A95" w:rsidRDefault="00A63F5A" w:rsidP="00400AA2">
            <w:pPr>
              <w:pStyle w:val="ListParagraph"/>
              <w:spacing w:after="0"/>
              <w:ind w:left="0"/>
              <w:rPr>
                <w:rFonts w:cstheme="minorHAnsi"/>
                <w:sz w:val="22"/>
                <w:szCs w:val="22"/>
                <w:lang w:eastAsia="en-US"/>
              </w:rPr>
            </w:pPr>
            <w:r>
              <w:rPr>
                <w:rFonts w:cstheme="minorHAnsi"/>
                <w:sz w:val="22"/>
                <w:szCs w:val="22"/>
                <w:lang w:eastAsia="en-US"/>
              </w:rPr>
              <w:t>X</w:t>
            </w:r>
          </w:p>
        </w:tc>
      </w:tr>
      <w:tr w:rsidR="00D67B5E" w:rsidRPr="00372A95" w14:paraId="78FF25F1" w14:textId="77777777" w:rsidTr="00B32FB9">
        <w:tc>
          <w:tcPr>
            <w:tcW w:w="9214" w:type="dxa"/>
          </w:tcPr>
          <w:p w14:paraId="2B212083" w14:textId="77777777" w:rsidR="00D67B5E" w:rsidRPr="00372A95" w:rsidRDefault="00D67B5E"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Employer policies on working with autistic people </w:t>
            </w:r>
          </w:p>
        </w:tc>
        <w:tc>
          <w:tcPr>
            <w:tcW w:w="2410" w:type="dxa"/>
          </w:tcPr>
          <w:p w14:paraId="30E91609" w14:textId="48BD9F01" w:rsidR="00D67B5E" w:rsidRPr="00A63F5A" w:rsidRDefault="00A63F5A" w:rsidP="00A63F5A">
            <w:pPr>
              <w:spacing w:after="0"/>
              <w:rPr>
                <w:rFonts w:cstheme="minorHAnsi"/>
                <w:sz w:val="22"/>
                <w:szCs w:val="22"/>
                <w:lang w:eastAsia="en-US"/>
              </w:rPr>
            </w:pPr>
            <w:r>
              <w:rPr>
                <w:rFonts w:cstheme="minorHAnsi"/>
                <w:sz w:val="22"/>
                <w:szCs w:val="22"/>
                <w:lang w:eastAsia="en-US"/>
              </w:rPr>
              <w:t>X</w:t>
            </w:r>
          </w:p>
        </w:tc>
      </w:tr>
      <w:tr w:rsidR="00D67B5E" w:rsidRPr="00372A95" w14:paraId="703342E1" w14:textId="77777777" w:rsidTr="00B32FB9">
        <w:tc>
          <w:tcPr>
            <w:tcW w:w="9214" w:type="dxa"/>
          </w:tcPr>
          <w:p w14:paraId="6F5F841C" w14:textId="77777777" w:rsidR="00D67B5E" w:rsidRPr="00372A95" w:rsidRDefault="00D67B5E" w:rsidP="00400AA2">
            <w:pPr>
              <w:pStyle w:val="ListParagraph"/>
              <w:spacing w:after="0"/>
              <w:ind w:left="0"/>
              <w:rPr>
                <w:rFonts w:cstheme="minorHAnsi"/>
                <w:sz w:val="22"/>
                <w:szCs w:val="22"/>
                <w:lang w:eastAsia="en-US"/>
              </w:rPr>
            </w:pPr>
            <w:r w:rsidRPr="00372A95">
              <w:rPr>
                <w:rFonts w:cstheme="minorHAnsi"/>
                <w:sz w:val="22"/>
                <w:szCs w:val="22"/>
                <w:lang w:eastAsia="en-US"/>
              </w:rPr>
              <w:t>Employer-provided training on working with people with intellectual disabilities</w:t>
            </w:r>
          </w:p>
        </w:tc>
        <w:tc>
          <w:tcPr>
            <w:tcW w:w="2410" w:type="dxa"/>
          </w:tcPr>
          <w:p w14:paraId="3E5C263A" w14:textId="16DC2D0B" w:rsidR="00D67B5E" w:rsidRPr="00372A95" w:rsidRDefault="00A63F5A" w:rsidP="00400AA2">
            <w:pPr>
              <w:pStyle w:val="ListParagraph"/>
              <w:spacing w:after="0"/>
              <w:ind w:left="0"/>
              <w:rPr>
                <w:rFonts w:cstheme="minorHAnsi"/>
                <w:sz w:val="22"/>
                <w:szCs w:val="22"/>
                <w:lang w:eastAsia="en-US"/>
              </w:rPr>
            </w:pPr>
            <w:r>
              <w:rPr>
                <w:rFonts w:cstheme="minorHAnsi"/>
                <w:sz w:val="22"/>
                <w:szCs w:val="22"/>
                <w:lang w:eastAsia="en-US"/>
              </w:rPr>
              <w:t>X</w:t>
            </w:r>
          </w:p>
        </w:tc>
      </w:tr>
      <w:tr w:rsidR="00D67B5E" w:rsidRPr="00372A95" w14:paraId="0F0AE49E" w14:textId="77777777" w:rsidTr="00B32FB9">
        <w:tc>
          <w:tcPr>
            <w:tcW w:w="9214" w:type="dxa"/>
          </w:tcPr>
          <w:p w14:paraId="79999A56" w14:textId="77777777" w:rsidR="00D67B5E" w:rsidRPr="00372A95" w:rsidRDefault="00D67B5E" w:rsidP="00400AA2">
            <w:pPr>
              <w:pStyle w:val="ListParagraph"/>
              <w:spacing w:after="0"/>
              <w:ind w:left="0"/>
              <w:rPr>
                <w:rFonts w:cstheme="minorHAnsi"/>
                <w:sz w:val="22"/>
                <w:szCs w:val="22"/>
                <w:lang w:eastAsia="en-US"/>
              </w:rPr>
            </w:pPr>
            <w:r w:rsidRPr="00372A95">
              <w:rPr>
                <w:rFonts w:cstheme="minorHAnsi"/>
                <w:sz w:val="22"/>
                <w:szCs w:val="22"/>
                <w:lang w:eastAsia="en-US"/>
              </w:rPr>
              <w:t xml:space="preserve">Employer-provided training on working with autistic people </w:t>
            </w:r>
          </w:p>
        </w:tc>
        <w:tc>
          <w:tcPr>
            <w:tcW w:w="2410" w:type="dxa"/>
          </w:tcPr>
          <w:p w14:paraId="14C2C4F7" w14:textId="2D89B471" w:rsidR="00D67B5E" w:rsidRPr="00372A95" w:rsidRDefault="00A63F5A" w:rsidP="00400AA2">
            <w:pPr>
              <w:pStyle w:val="ListParagraph"/>
              <w:spacing w:after="0"/>
              <w:ind w:left="0"/>
              <w:rPr>
                <w:rFonts w:cstheme="minorHAnsi"/>
                <w:sz w:val="22"/>
                <w:szCs w:val="22"/>
                <w:lang w:eastAsia="en-US"/>
              </w:rPr>
            </w:pPr>
            <w:r>
              <w:rPr>
                <w:rFonts w:cstheme="minorHAnsi"/>
                <w:sz w:val="22"/>
                <w:szCs w:val="22"/>
                <w:lang w:eastAsia="en-US"/>
              </w:rPr>
              <w:t>X</w:t>
            </w:r>
          </w:p>
        </w:tc>
      </w:tr>
      <w:tr w:rsidR="00D67B5E" w:rsidRPr="00372A95" w14:paraId="5F98A9CA" w14:textId="77777777" w:rsidTr="00B32FB9">
        <w:tc>
          <w:tcPr>
            <w:tcW w:w="9214" w:type="dxa"/>
          </w:tcPr>
          <w:p w14:paraId="2FF12D4F" w14:textId="77777777" w:rsidR="00D67B5E" w:rsidRPr="00372A95" w:rsidRDefault="00D67B5E" w:rsidP="00400AA2">
            <w:pPr>
              <w:pStyle w:val="ListParagraph"/>
              <w:spacing w:after="0"/>
              <w:ind w:left="0"/>
              <w:rPr>
                <w:rFonts w:cstheme="minorHAnsi"/>
                <w:sz w:val="22"/>
                <w:szCs w:val="22"/>
                <w:lang w:eastAsia="en-US"/>
              </w:rPr>
            </w:pPr>
            <w:r w:rsidRPr="00372A95">
              <w:rPr>
                <w:rFonts w:cstheme="minorHAnsi"/>
                <w:sz w:val="22"/>
                <w:szCs w:val="22"/>
                <w:lang w:eastAsia="en-US"/>
              </w:rPr>
              <w:t>Employer involvement in the Mencap Treat Me Well Campaign</w:t>
            </w:r>
          </w:p>
        </w:tc>
        <w:tc>
          <w:tcPr>
            <w:tcW w:w="2410" w:type="dxa"/>
          </w:tcPr>
          <w:p w14:paraId="5263F41C" w14:textId="3F24EA62" w:rsidR="00D67B5E" w:rsidRPr="00372A95" w:rsidRDefault="00A63F5A" w:rsidP="00400AA2">
            <w:pPr>
              <w:pStyle w:val="ListParagraph"/>
              <w:spacing w:after="0"/>
              <w:ind w:left="0"/>
              <w:rPr>
                <w:rFonts w:cstheme="minorHAnsi"/>
                <w:sz w:val="22"/>
                <w:szCs w:val="22"/>
                <w:lang w:eastAsia="en-US"/>
              </w:rPr>
            </w:pPr>
            <w:r>
              <w:rPr>
                <w:rFonts w:cstheme="minorHAnsi"/>
                <w:sz w:val="22"/>
                <w:szCs w:val="22"/>
                <w:lang w:eastAsia="en-US"/>
              </w:rPr>
              <w:t xml:space="preserve">Not aware of </w:t>
            </w:r>
          </w:p>
        </w:tc>
      </w:tr>
      <w:tr w:rsidR="00D67B5E" w:rsidRPr="00372A95" w14:paraId="226602FB" w14:textId="77777777" w:rsidTr="00B32FB9">
        <w:tc>
          <w:tcPr>
            <w:tcW w:w="9214" w:type="dxa"/>
          </w:tcPr>
          <w:p w14:paraId="7EB69F7E" w14:textId="77777777" w:rsidR="00D67B5E" w:rsidRPr="00372A95" w:rsidRDefault="00D67B5E" w:rsidP="00400AA2">
            <w:pPr>
              <w:pStyle w:val="ListParagraph"/>
              <w:spacing w:after="0"/>
              <w:ind w:left="0"/>
              <w:rPr>
                <w:rFonts w:cstheme="minorHAnsi"/>
                <w:sz w:val="22"/>
                <w:szCs w:val="22"/>
                <w:lang w:eastAsia="en-US"/>
              </w:rPr>
            </w:pPr>
            <w:r w:rsidRPr="00372A95">
              <w:rPr>
                <w:rFonts w:cstheme="minorHAnsi"/>
                <w:sz w:val="22"/>
                <w:szCs w:val="22"/>
                <w:lang w:eastAsia="en-US"/>
              </w:rPr>
              <w:t>Effective links to other professionals with specialisms in working with people with intellectual disabilities and/or autistic people</w:t>
            </w:r>
          </w:p>
        </w:tc>
        <w:tc>
          <w:tcPr>
            <w:tcW w:w="2410" w:type="dxa"/>
          </w:tcPr>
          <w:p w14:paraId="3F11A14E" w14:textId="3028823C" w:rsidR="00D67B5E" w:rsidRPr="00372A95" w:rsidRDefault="00E6513F" w:rsidP="00400AA2">
            <w:pPr>
              <w:pStyle w:val="ListParagraph"/>
              <w:spacing w:after="0"/>
              <w:ind w:left="0"/>
              <w:rPr>
                <w:rFonts w:cstheme="minorHAnsi"/>
                <w:sz w:val="22"/>
                <w:szCs w:val="22"/>
                <w:lang w:eastAsia="en-US"/>
              </w:rPr>
            </w:pPr>
            <w:r>
              <w:rPr>
                <w:rFonts w:cstheme="minorHAnsi"/>
                <w:sz w:val="22"/>
                <w:szCs w:val="22"/>
                <w:lang w:eastAsia="en-US"/>
              </w:rPr>
              <w:t>X – for TOD, ENT services only.</w:t>
            </w:r>
          </w:p>
        </w:tc>
      </w:tr>
    </w:tbl>
    <w:p w14:paraId="3E8D2243" w14:textId="77777777" w:rsidR="00D67B5E" w:rsidRPr="00372A95" w:rsidRDefault="00D67B5E" w:rsidP="00400AA2">
      <w:pPr>
        <w:spacing w:after="0"/>
        <w:ind w:left="360"/>
        <w:rPr>
          <w:rFonts w:cstheme="minorHAnsi"/>
          <w:b/>
          <w:sz w:val="22"/>
          <w:szCs w:val="22"/>
          <w:lang w:eastAsia="en-US"/>
        </w:rPr>
      </w:pPr>
    </w:p>
    <w:p w14:paraId="4A7F39F8" w14:textId="40665B19" w:rsidR="00392933" w:rsidRPr="00372A95" w:rsidRDefault="00392933" w:rsidP="00400AA2">
      <w:pPr>
        <w:pBdr>
          <w:bottom w:val="single" w:sz="4" w:space="1" w:color="auto"/>
        </w:pBdr>
        <w:spacing w:after="0"/>
        <w:rPr>
          <w:rFonts w:cstheme="minorHAnsi"/>
          <w:b/>
          <w:sz w:val="22"/>
          <w:szCs w:val="22"/>
        </w:rPr>
      </w:pPr>
      <w:r w:rsidRPr="00372A95">
        <w:rPr>
          <w:rFonts w:cstheme="minorHAnsi"/>
          <w:b/>
          <w:sz w:val="22"/>
          <w:szCs w:val="22"/>
        </w:rPr>
        <w:t>Section 1</w:t>
      </w:r>
      <w:r w:rsidR="00E611D1" w:rsidRPr="00372A95">
        <w:rPr>
          <w:rFonts w:cstheme="minorHAnsi"/>
          <w:b/>
          <w:sz w:val="22"/>
          <w:szCs w:val="22"/>
        </w:rPr>
        <w:t>1</w:t>
      </w:r>
      <w:r w:rsidRPr="00372A95">
        <w:rPr>
          <w:rFonts w:cstheme="minorHAnsi"/>
          <w:b/>
          <w:sz w:val="22"/>
          <w:szCs w:val="22"/>
        </w:rPr>
        <w:t>: Staffing and Training</w:t>
      </w:r>
    </w:p>
    <w:p w14:paraId="37BFE4E7" w14:textId="77777777" w:rsidR="007375DB" w:rsidRPr="00372A95" w:rsidRDefault="007375DB" w:rsidP="00400AA2">
      <w:pPr>
        <w:tabs>
          <w:tab w:val="left" w:pos="426"/>
        </w:tabs>
        <w:spacing w:after="0"/>
        <w:ind w:left="426"/>
        <w:rPr>
          <w:rFonts w:cstheme="minorHAnsi"/>
          <w:sz w:val="22"/>
          <w:szCs w:val="22"/>
        </w:rPr>
      </w:pPr>
    </w:p>
    <w:p w14:paraId="15856430" w14:textId="4948DE8C" w:rsidR="007375DB" w:rsidRPr="00372A95" w:rsidRDefault="007375DB" w:rsidP="00B32FB9">
      <w:pPr>
        <w:tabs>
          <w:tab w:val="left" w:pos="720"/>
        </w:tabs>
        <w:spacing w:after="0"/>
        <w:rPr>
          <w:rFonts w:cstheme="minorHAnsi"/>
          <w:sz w:val="22"/>
          <w:szCs w:val="22"/>
          <w:lang w:eastAsia="en-US"/>
        </w:rPr>
      </w:pPr>
      <w:r w:rsidRPr="00372A95">
        <w:rPr>
          <w:rFonts w:cstheme="minorHAnsi"/>
          <w:sz w:val="22"/>
          <w:szCs w:val="22"/>
        </w:rPr>
        <w:t>1</w:t>
      </w:r>
      <w:r w:rsidR="00E611D1" w:rsidRPr="00372A95">
        <w:rPr>
          <w:rFonts w:cstheme="minorHAnsi"/>
          <w:sz w:val="22"/>
          <w:szCs w:val="22"/>
        </w:rPr>
        <w:t>1</w:t>
      </w:r>
      <w:r w:rsidRPr="00372A95">
        <w:rPr>
          <w:rFonts w:cstheme="minorHAnsi"/>
          <w:sz w:val="22"/>
          <w:szCs w:val="22"/>
        </w:rPr>
        <w:t xml:space="preserve">.1 </w:t>
      </w:r>
      <w:r w:rsidRPr="00372A95">
        <w:rPr>
          <w:rFonts w:cstheme="minorHAnsi"/>
          <w:sz w:val="22"/>
          <w:szCs w:val="22"/>
          <w:lang w:eastAsia="en-US"/>
        </w:rPr>
        <w:t xml:space="preserve">Are </w:t>
      </w:r>
      <w:r w:rsidR="00F35C9D" w:rsidRPr="00372A95">
        <w:rPr>
          <w:rFonts w:cstheme="minorHAnsi"/>
          <w:sz w:val="22"/>
          <w:szCs w:val="22"/>
          <w:lang w:eastAsia="en-US"/>
        </w:rPr>
        <w:t>the</w:t>
      </w:r>
      <w:r w:rsidRPr="00372A95">
        <w:rPr>
          <w:rFonts w:cstheme="minorHAnsi"/>
          <w:sz w:val="22"/>
          <w:szCs w:val="22"/>
          <w:lang w:eastAsia="en-US"/>
        </w:rPr>
        <w:t xml:space="preserve"> staff </w:t>
      </w:r>
      <w:r w:rsidR="00E01818" w:rsidRPr="00372A95">
        <w:rPr>
          <w:rFonts w:cstheme="minorHAnsi"/>
          <w:sz w:val="22"/>
          <w:szCs w:val="22"/>
          <w:lang w:eastAsia="en-US"/>
        </w:rPr>
        <w:t xml:space="preserve">(e.g., </w:t>
      </w:r>
      <w:r w:rsidR="00463F12" w:rsidRPr="00372A95">
        <w:rPr>
          <w:rFonts w:cstheme="minorHAnsi"/>
          <w:sz w:val="22"/>
          <w:szCs w:val="22"/>
          <w:lang w:eastAsia="en-US"/>
        </w:rPr>
        <w:t xml:space="preserve">audiologists, </w:t>
      </w:r>
      <w:r w:rsidR="00E01818" w:rsidRPr="00372A95">
        <w:rPr>
          <w:rFonts w:cstheme="minorHAnsi"/>
          <w:sz w:val="22"/>
          <w:szCs w:val="22"/>
          <w:lang w:eastAsia="en-US"/>
        </w:rPr>
        <w:t xml:space="preserve">receptionists) </w:t>
      </w:r>
      <w:r w:rsidRPr="00372A95">
        <w:rPr>
          <w:rFonts w:cstheme="minorHAnsi"/>
          <w:sz w:val="22"/>
          <w:szCs w:val="22"/>
          <w:lang w:eastAsia="en-US"/>
        </w:rPr>
        <w:t xml:space="preserve">in your service able to access the CPD necessary for working with </w:t>
      </w:r>
      <w:r w:rsidR="00B41AAB" w:rsidRPr="00372A95">
        <w:rPr>
          <w:rFonts w:cstheme="minorHAnsi"/>
          <w:sz w:val="22"/>
          <w:szCs w:val="22"/>
          <w:lang w:eastAsia="en-US"/>
        </w:rPr>
        <w:t>people</w:t>
      </w:r>
      <w:r w:rsidRPr="00372A95">
        <w:rPr>
          <w:rFonts w:cstheme="minorHAnsi"/>
          <w:sz w:val="22"/>
          <w:szCs w:val="22"/>
          <w:lang w:eastAsia="en-US"/>
        </w:rPr>
        <w:t xml:space="preserve"> with intellectual disabilities and/or autistic people? </w:t>
      </w:r>
      <w:r w:rsidRPr="00372A95">
        <w:rPr>
          <w:rFonts w:cstheme="minorHAnsi"/>
          <w:sz w:val="22"/>
          <w:szCs w:val="22"/>
          <w:lang w:eastAsia="en-US"/>
        </w:rPr>
        <w:br/>
      </w:r>
    </w:p>
    <w:tbl>
      <w:tblPr>
        <w:tblStyle w:val="TableGrid"/>
        <w:tblW w:w="0" w:type="auto"/>
        <w:tblInd w:w="-5" w:type="dxa"/>
        <w:tblLook w:val="04A0" w:firstRow="1" w:lastRow="0" w:firstColumn="1" w:lastColumn="0" w:noHBand="0" w:noVBand="1"/>
      </w:tblPr>
      <w:tblGrid>
        <w:gridCol w:w="2026"/>
        <w:gridCol w:w="2026"/>
      </w:tblGrid>
      <w:tr w:rsidR="00935DA6" w:rsidRPr="00372A95" w14:paraId="202E16E4" w14:textId="5B2712B1" w:rsidTr="00B32FB9">
        <w:tc>
          <w:tcPr>
            <w:tcW w:w="2026" w:type="dxa"/>
          </w:tcPr>
          <w:p w14:paraId="3287D61E" w14:textId="57D5F381" w:rsidR="00935DA6" w:rsidRPr="00372A95" w:rsidRDefault="00935DA6" w:rsidP="00400AA2">
            <w:pPr>
              <w:pStyle w:val="ListParagraph"/>
              <w:tabs>
                <w:tab w:val="left" w:pos="426"/>
              </w:tabs>
              <w:spacing w:after="0"/>
              <w:ind w:left="0"/>
              <w:rPr>
                <w:rFonts w:cstheme="minorHAnsi"/>
                <w:sz w:val="22"/>
                <w:szCs w:val="22"/>
                <w:lang w:eastAsia="en-US"/>
              </w:rPr>
            </w:pPr>
            <w:r w:rsidRPr="00372A95">
              <w:rPr>
                <w:rFonts w:cstheme="minorHAnsi"/>
                <w:sz w:val="22"/>
                <w:szCs w:val="22"/>
                <w:lang w:eastAsia="en-US"/>
              </w:rPr>
              <w:t>All staff</w:t>
            </w:r>
          </w:p>
        </w:tc>
        <w:tc>
          <w:tcPr>
            <w:tcW w:w="2026" w:type="dxa"/>
          </w:tcPr>
          <w:p w14:paraId="25275103" w14:textId="6D82EE37" w:rsidR="00935DA6" w:rsidRPr="00372A95" w:rsidRDefault="00935DA6" w:rsidP="00400AA2">
            <w:pPr>
              <w:pStyle w:val="ListParagraph"/>
              <w:tabs>
                <w:tab w:val="left" w:pos="426"/>
              </w:tabs>
              <w:spacing w:after="0"/>
              <w:ind w:left="0"/>
              <w:rPr>
                <w:rFonts w:cstheme="minorHAnsi"/>
                <w:sz w:val="22"/>
                <w:szCs w:val="22"/>
                <w:lang w:eastAsia="en-US"/>
              </w:rPr>
            </w:pPr>
          </w:p>
        </w:tc>
      </w:tr>
      <w:tr w:rsidR="00935DA6" w:rsidRPr="00372A95" w14:paraId="1D1E8342" w14:textId="289738C0" w:rsidTr="00B32FB9">
        <w:tc>
          <w:tcPr>
            <w:tcW w:w="2026" w:type="dxa"/>
          </w:tcPr>
          <w:p w14:paraId="61BFFB74" w14:textId="1FCBBB34" w:rsidR="00935DA6" w:rsidRPr="00372A95" w:rsidRDefault="00935DA6" w:rsidP="00400AA2">
            <w:pPr>
              <w:pStyle w:val="ListParagraph"/>
              <w:tabs>
                <w:tab w:val="left" w:pos="426"/>
              </w:tabs>
              <w:spacing w:after="0"/>
              <w:ind w:left="0"/>
              <w:rPr>
                <w:rFonts w:cstheme="minorHAnsi"/>
                <w:sz w:val="22"/>
                <w:szCs w:val="22"/>
                <w:lang w:eastAsia="en-US"/>
              </w:rPr>
            </w:pPr>
            <w:r>
              <w:rPr>
                <w:rFonts w:cstheme="minorHAnsi"/>
                <w:sz w:val="22"/>
                <w:szCs w:val="22"/>
                <w:lang w:eastAsia="en-US"/>
              </w:rPr>
              <w:t>Some staff</w:t>
            </w:r>
          </w:p>
        </w:tc>
        <w:tc>
          <w:tcPr>
            <w:tcW w:w="2026" w:type="dxa"/>
          </w:tcPr>
          <w:p w14:paraId="09A56BE4" w14:textId="0640805B" w:rsidR="00935DA6" w:rsidRPr="00372A95" w:rsidRDefault="00A63F5A" w:rsidP="00400AA2">
            <w:pPr>
              <w:pStyle w:val="ListParagraph"/>
              <w:tabs>
                <w:tab w:val="left" w:pos="426"/>
              </w:tabs>
              <w:spacing w:after="0"/>
              <w:ind w:left="0"/>
              <w:rPr>
                <w:rFonts w:cstheme="minorHAnsi"/>
                <w:sz w:val="22"/>
                <w:szCs w:val="22"/>
                <w:lang w:eastAsia="en-US"/>
              </w:rPr>
            </w:pPr>
            <w:r>
              <w:rPr>
                <w:rFonts w:cstheme="minorHAnsi"/>
                <w:sz w:val="22"/>
                <w:szCs w:val="22"/>
                <w:lang w:eastAsia="en-US"/>
              </w:rPr>
              <w:t>X</w:t>
            </w:r>
          </w:p>
        </w:tc>
      </w:tr>
      <w:tr w:rsidR="00935DA6" w:rsidRPr="00372A95" w14:paraId="50883C1D" w14:textId="77777777" w:rsidTr="00B32FB9">
        <w:tc>
          <w:tcPr>
            <w:tcW w:w="2026" w:type="dxa"/>
          </w:tcPr>
          <w:p w14:paraId="62143FE9" w14:textId="046235E5" w:rsidR="00935DA6" w:rsidRDefault="00935DA6" w:rsidP="00400AA2">
            <w:pPr>
              <w:pStyle w:val="ListParagraph"/>
              <w:tabs>
                <w:tab w:val="left" w:pos="426"/>
              </w:tabs>
              <w:spacing w:after="0"/>
              <w:ind w:left="0"/>
              <w:rPr>
                <w:rFonts w:cstheme="minorHAnsi"/>
                <w:sz w:val="22"/>
                <w:szCs w:val="22"/>
                <w:lang w:eastAsia="en-US"/>
              </w:rPr>
            </w:pPr>
            <w:r>
              <w:rPr>
                <w:rFonts w:cstheme="minorHAnsi"/>
                <w:sz w:val="22"/>
                <w:szCs w:val="22"/>
                <w:lang w:eastAsia="en-US"/>
              </w:rPr>
              <w:t>None</w:t>
            </w:r>
          </w:p>
        </w:tc>
        <w:tc>
          <w:tcPr>
            <w:tcW w:w="2026" w:type="dxa"/>
          </w:tcPr>
          <w:p w14:paraId="3DE4B07A" w14:textId="77777777" w:rsidR="00935DA6" w:rsidRPr="00372A95" w:rsidRDefault="00935DA6" w:rsidP="00400AA2">
            <w:pPr>
              <w:pStyle w:val="ListParagraph"/>
              <w:tabs>
                <w:tab w:val="left" w:pos="426"/>
              </w:tabs>
              <w:spacing w:after="0"/>
              <w:ind w:left="0"/>
              <w:rPr>
                <w:rFonts w:cstheme="minorHAnsi"/>
                <w:sz w:val="22"/>
                <w:szCs w:val="22"/>
                <w:lang w:eastAsia="en-US"/>
              </w:rPr>
            </w:pPr>
          </w:p>
        </w:tc>
      </w:tr>
    </w:tbl>
    <w:p w14:paraId="271DBD11" w14:textId="3AEB00A1" w:rsidR="007956A9" w:rsidRPr="00372A95" w:rsidRDefault="007956A9" w:rsidP="00400AA2">
      <w:pPr>
        <w:spacing w:after="0"/>
        <w:rPr>
          <w:rFonts w:cstheme="minorHAnsi"/>
          <w:sz w:val="22"/>
          <w:szCs w:val="22"/>
        </w:rPr>
      </w:pPr>
    </w:p>
    <w:p w14:paraId="4BCDD6EF" w14:textId="77777777" w:rsidR="00935DA6" w:rsidRDefault="00935DA6" w:rsidP="00E46F11">
      <w:pPr>
        <w:spacing w:after="0"/>
        <w:rPr>
          <w:rFonts w:cstheme="minorHAnsi"/>
          <w:sz w:val="22"/>
          <w:szCs w:val="22"/>
        </w:rPr>
      </w:pPr>
    </w:p>
    <w:p w14:paraId="5AA8338F" w14:textId="77777777" w:rsidR="00935DA6" w:rsidRDefault="00935DA6" w:rsidP="00E46F11">
      <w:pPr>
        <w:spacing w:after="0"/>
        <w:rPr>
          <w:rFonts w:cstheme="minorHAnsi"/>
          <w:sz w:val="22"/>
          <w:szCs w:val="22"/>
        </w:rPr>
      </w:pPr>
    </w:p>
    <w:p w14:paraId="6483F6F4" w14:textId="32BB6897" w:rsidR="007956A9" w:rsidRPr="00372A95" w:rsidRDefault="007956A9" w:rsidP="00E46F11">
      <w:pPr>
        <w:spacing w:after="0"/>
        <w:rPr>
          <w:rFonts w:cstheme="minorHAnsi"/>
          <w:sz w:val="22"/>
          <w:szCs w:val="22"/>
        </w:rPr>
      </w:pPr>
      <w:r w:rsidRPr="00372A95">
        <w:rPr>
          <w:rFonts w:cstheme="minorHAnsi"/>
          <w:sz w:val="22"/>
          <w:szCs w:val="22"/>
        </w:rPr>
        <w:t xml:space="preserve">If CPD is not available for </w:t>
      </w:r>
      <w:r w:rsidRPr="00372A95">
        <w:rPr>
          <w:rFonts w:cstheme="minorHAnsi"/>
          <w:sz w:val="22"/>
          <w:szCs w:val="22"/>
          <w:u w:val="single"/>
        </w:rPr>
        <w:t>all</w:t>
      </w:r>
      <w:r w:rsidRPr="00372A95">
        <w:rPr>
          <w:rFonts w:cstheme="minorHAnsi"/>
          <w:sz w:val="22"/>
          <w:szCs w:val="22"/>
        </w:rPr>
        <w:t xml:space="preserve"> staff in your service</w:t>
      </w:r>
      <w:r w:rsidR="00866285" w:rsidRPr="00372A95">
        <w:rPr>
          <w:rFonts w:cstheme="minorHAnsi"/>
          <w:sz w:val="22"/>
          <w:szCs w:val="22"/>
        </w:rPr>
        <w:t>, necessary for working with people with intellectual disabilities and/or autistic people</w:t>
      </w:r>
      <w:r w:rsidRPr="00372A95">
        <w:rPr>
          <w:rFonts w:cstheme="minorHAnsi"/>
          <w:sz w:val="22"/>
          <w:szCs w:val="22"/>
        </w:rPr>
        <w:t>, please indicate why not (select all that apply):</w:t>
      </w:r>
    </w:p>
    <w:tbl>
      <w:tblPr>
        <w:tblStyle w:val="TableGrid"/>
        <w:tblW w:w="0" w:type="auto"/>
        <w:tblInd w:w="-5" w:type="dxa"/>
        <w:tblLook w:val="04A0" w:firstRow="1" w:lastRow="0" w:firstColumn="1" w:lastColumn="0" w:noHBand="0" w:noVBand="1"/>
      </w:tblPr>
      <w:tblGrid>
        <w:gridCol w:w="8205"/>
        <w:gridCol w:w="6078"/>
      </w:tblGrid>
      <w:tr w:rsidR="007956A9" w:rsidRPr="00372A95" w14:paraId="48CFEC33" w14:textId="71DDEE4D" w:rsidTr="00F0367D">
        <w:tc>
          <w:tcPr>
            <w:tcW w:w="8205" w:type="dxa"/>
          </w:tcPr>
          <w:p w14:paraId="369E46F4" w14:textId="12A19049" w:rsidR="007956A9" w:rsidRPr="00372A95" w:rsidRDefault="00866285" w:rsidP="00400AA2">
            <w:pPr>
              <w:pStyle w:val="ListParagraph"/>
              <w:tabs>
                <w:tab w:val="left" w:pos="426"/>
              </w:tabs>
              <w:spacing w:after="0"/>
              <w:ind w:left="0"/>
              <w:rPr>
                <w:rFonts w:cstheme="minorHAnsi"/>
                <w:sz w:val="22"/>
                <w:szCs w:val="22"/>
                <w:lang w:eastAsia="en-US"/>
              </w:rPr>
            </w:pPr>
            <w:r w:rsidRPr="00372A95">
              <w:rPr>
                <w:rFonts w:cstheme="minorHAnsi"/>
                <w:sz w:val="22"/>
                <w:szCs w:val="22"/>
                <w:lang w:eastAsia="en-US"/>
              </w:rPr>
              <w:t>F</w:t>
            </w:r>
            <w:r w:rsidR="007956A9" w:rsidRPr="00372A95">
              <w:rPr>
                <w:rFonts w:cstheme="minorHAnsi"/>
                <w:sz w:val="22"/>
                <w:szCs w:val="22"/>
                <w:lang w:eastAsia="en-US"/>
              </w:rPr>
              <w:t>inancial constraints</w:t>
            </w:r>
          </w:p>
        </w:tc>
        <w:tc>
          <w:tcPr>
            <w:tcW w:w="6078" w:type="dxa"/>
          </w:tcPr>
          <w:p w14:paraId="6A0BF216" w14:textId="77777777" w:rsidR="007956A9" w:rsidRPr="00372A95" w:rsidRDefault="007956A9" w:rsidP="00400AA2">
            <w:pPr>
              <w:pStyle w:val="ListParagraph"/>
              <w:tabs>
                <w:tab w:val="left" w:pos="426"/>
              </w:tabs>
              <w:spacing w:after="0"/>
              <w:ind w:left="0"/>
              <w:rPr>
                <w:rFonts w:cstheme="minorHAnsi"/>
                <w:sz w:val="22"/>
                <w:szCs w:val="22"/>
                <w:lang w:eastAsia="en-US"/>
              </w:rPr>
            </w:pPr>
          </w:p>
        </w:tc>
      </w:tr>
      <w:tr w:rsidR="007956A9" w:rsidRPr="00372A95" w14:paraId="19619CF4" w14:textId="67532868" w:rsidTr="00F0367D">
        <w:tc>
          <w:tcPr>
            <w:tcW w:w="8205" w:type="dxa"/>
          </w:tcPr>
          <w:p w14:paraId="6BA5362B" w14:textId="7BFA6931" w:rsidR="007956A9" w:rsidRPr="00372A95" w:rsidRDefault="00866285" w:rsidP="00400AA2">
            <w:pPr>
              <w:pStyle w:val="ListParagraph"/>
              <w:tabs>
                <w:tab w:val="left" w:pos="426"/>
              </w:tabs>
              <w:spacing w:after="0"/>
              <w:ind w:left="0"/>
              <w:rPr>
                <w:rFonts w:cstheme="minorHAnsi"/>
                <w:sz w:val="22"/>
                <w:szCs w:val="22"/>
                <w:lang w:eastAsia="en-US"/>
              </w:rPr>
            </w:pPr>
            <w:r w:rsidRPr="00372A95">
              <w:rPr>
                <w:rFonts w:cstheme="minorHAnsi"/>
                <w:sz w:val="22"/>
                <w:szCs w:val="22"/>
                <w:lang w:eastAsia="en-US"/>
              </w:rPr>
              <w:t>T</w:t>
            </w:r>
            <w:r w:rsidR="007956A9" w:rsidRPr="00372A95">
              <w:rPr>
                <w:rFonts w:cstheme="minorHAnsi"/>
                <w:sz w:val="22"/>
                <w:szCs w:val="22"/>
                <w:lang w:eastAsia="en-US"/>
              </w:rPr>
              <w:t>raining expenses are not covered e.g., travel to training</w:t>
            </w:r>
          </w:p>
        </w:tc>
        <w:tc>
          <w:tcPr>
            <w:tcW w:w="6078" w:type="dxa"/>
          </w:tcPr>
          <w:p w14:paraId="7C4205A1" w14:textId="77777777" w:rsidR="007956A9" w:rsidRPr="00372A95" w:rsidRDefault="007956A9" w:rsidP="00400AA2">
            <w:pPr>
              <w:pStyle w:val="ListParagraph"/>
              <w:tabs>
                <w:tab w:val="left" w:pos="426"/>
              </w:tabs>
              <w:spacing w:after="0"/>
              <w:ind w:left="0"/>
              <w:rPr>
                <w:rFonts w:cstheme="minorHAnsi"/>
                <w:sz w:val="22"/>
                <w:szCs w:val="22"/>
                <w:lang w:eastAsia="en-US"/>
              </w:rPr>
            </w:pPr>
          </w:p>
        </w:tc>
      </w:tr>
      <w:tr w:rsidR="007956A9" w:rsidRPr="00372A95" w14:paraId="164E03AD" w14:textId="0BDEE841" w:rsidTr="00F0367D">
        <w:tc>
          <w:tcPr>
            <w:tcW w:w="8205" w:type="dxa"/>
          </w:tcPr>
          <w:p w14:paraId="50CF03D2" w14:textId="5802FDD1" w:rsidR="007956A9" w:rsidRPr="00372A95" w:rsidRDefault="007956A9" w:rsidP="00400AA2">
            <w:pPr>
              <w:pStyle w:val="ListParagraph"/>
              <w:tabs>
                <w:tab w:val="left" w:pos="426"/>
              </w:tabs>
              <w:spacing w:after="0"/>
              <w:ind w:left="0"/>
              <w:rPr>
                <w:rFonts w:cstheme="minorHAnsi"/>
                <w:sz w:val="22"/>
                <w:szCs w:val="22"/>
                <w:lang w:eastAsia="en-US"/>
              </w:rPr>
            </w:pPr>
            <w:r w:rsidRPr="00372A95">
              <w:rPr>
                <w:rFonts w:cstheme="minorHAnsi"/>
                <w:sz w:val="22"/>
                <w:szCs w:val="22"/>
                <w:lang w:eastAsia="en-US"/>
              </w:rPr>
              <w:t>No cover for clinical duties</w:t>
            </w:r>
          </w:p>
        </w:tc>
        <w:tc>
          <w:tcPr>
            <w:tcW w:w="6078" w:type="dxa"/>
          </w:tcPr>
          <w:p w14:paraId="0180B559" w14:textId="77777777" w:rsidR="007956A9" w:rsidRPr="00372A95" w:rsidRDefault="007956A9" w:rsidP="00400AA2">
            <w:pPr>
              <w:pStyle w:val="ListParagraph"/>
              <w:tabs>
                <w:tab w:val="left" w:pos="426"/>
              </w:tabs>
              <w:spacing w:after="0"/>
              <w:ind w:left="0"/>
              <w:rPr>
                <w:rFonts w:cstheme="minorHAnsi"/>
                <w:sz w:val="22"/>
                <w:szCs w:val="22"/>
                <w:lang w:eastAsia="en-US"/>
              </w:rPr>
            </w:pPr>
          </w:p>
        </w:tc>
      </w:tr>
    </w:tbl>
    <w:p w14:paraId="49EFC183" w14:textId="4DC6BCA5" w:rsidR="007375DB" w:rsidRPr="00372A95" w:rsidRDefault="007375DB" w:rsidP="00B32FB9">
      <w:pPr>
        <w:spacing w:after="0"/>
        <w:rPr>
          <w:rFonts w:cstheme="minorHAnsi"/>
          <w:sz w:val="22"/>
          <w:szCs w:val="22"/>
        </w:rPr>
      </w:pPr>
      <w:r w:rsidRPr="00372A95">
        <w:rPr>
          <w:rFonts w:cstheme="minorHAnsi"/>
          <w:sz w:val="22"/>
          <w:szCs w:val="22"/>
        </w:rPr>
        <w:t>Other: please specify</w:t>
      </w:r>
    </w:p>
    <w:tbl>
      <w:tblPr>
        <w:tblStyle w:val="NDCSTableDefault"/>
        <w:tblW w:w="14175" w:type="dxa"/>
        <w:tblInd w:w="137" w:type="dxa"/>
        <w:shd w:val="clear" w:color="auto" w:fill="D9D9D9" w:themeFill="background1" w:themeFillShade="D9"/>
        <w:tblLook w:val="04A0" w:firstRow="1" w:lastRow="0" w:firstColumn="1" w:lastColumn="0" w:noHBand="0" w:noVBand="1"/>
      </w:tblPr>
      <w:tblGrid>
        <w:gridCol w:w="14175"/>
      </w:tblGrid>
      <w:tr w:rsidR="007375DB" w:rsidRPr="00372A95" w14:paraId="58B9052C" w14:textId="77777777" w:rsidTr="00935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shd w:val="clear" w:color="auto" w:fill="auto"/>
          </w:tcPr>
          <w:p w14:paraId="0DDFAB3D" w14:textId="77777777" w:rsidR="007375DB" w:rsidRPr="00372A95" w:rsidRDefault="007375DB" w:rsidP="00400AA2">
            <w:pPr>
              <w:spacing w:before="0" w:after="0"/>
              <w:rPr>
                <w:rFonts w:cstheme="minorHAnsi"/>
                <w:sz w:val="22"/>
                <w:szCs w:val="22"/>
                <w:lang w:eastAsia="en-US"/>
              </w:rPr>
            </w:pPr>
          </w:p>
        </w:tc>
      </w:tr>
    </w:tbl>
    <w:p w14:paraId="0A024E60" w14:textId="77777777" w:rsidR="007375DB" w:rsidRPr="00372A95" w:rsidRDefault="007375DB" w:rsidP="00400AA2">
      <w:pPr>
        <w:tabs>
          <w:tab w:val="left" w:pos="426"/>
        </w:tabs>
        <w:spacing w:after="0"/>
        <w:ind w:left="426"/>
        <w:rPr>
          <w:rFonts w:cstheme="minorHAnsi"/>
          <w:sz w:val="22"/>
          <w:szCs w:val="22"/>
        </w:rPr>
      </w:pPr>
    </w:p>
    <w:p w14:paraId="50C3DC92" w14:textId="23FE8441" w:rsidR="00AB5CFD" w:rsidRPr="00372A95" w:rsidRDefault="00515A8E" w:rsidP="00D36BEE">
      <w:pPr>
        <w:pStyle w:val="ListNumber"/>
        <w:numPr>
          <w:ilvl w:val="0"/>
          <w:numId w:val="0"/>
        </w:numPr>
        <w:spacing w:after="0"/>
        <w:rPr>
          <w:rFonts w:cstheme="minorHAnsi"/>
          <w:sz w:val="22"/>
          <w:szCs w:val="22"/>
        </w:rPr>
      </w:pPr>
      <w:r w:rsidRPr="00372A95">
        <w:rPr>
          <w:rFonts w:cstheme="minorHAnsi"/>
          <w:sz w:val="22"/>
          <w:szCs w:val="22"/>
        </w:rPr>
        <w:t>1</w:t>
      </w:r>
      <w:r w:rsidR="00E611D1" w:rsidRPr="00372A95">
        <w:rPr>
          <w:rFonts w:cstheme="minorHAnsi"/>
          <w:sz w:val="22"/>
          <w:szCs w:val="22"/>
        </w:rPr>
        <w:t>1</w:t>
      </w:r>
      <w:r w:rsidRPr="00372A95">
        <w:rPr>
          <w:rFonts w:cstheme="minorHAnsi"/>
          <w:sz w:val="22"/>
          <w:szCs w:val="22"/>
        </w:rPr>
        <w:t>.</w:t>
      </w:r>
      <w:r w:rsidR="007375DB" w:rsidRPr="00372A95">
        <w:rPr>
          <w:rFonts w:cstheme="minorHAnsi"/>
          <w:sz w:val="22"/>
          <w:szCs w:val="22"/>
        </w:rPr>
        <w:t>2</w:t>
      </w:r>
      <w:r w:rsidRPr="00372A95">
        <w:rPr>
          <w:rFonts w:cstheme="minorHAnsi"/>
          <w:sz w:val="22"/>
          <w:szCs w:val="22"/>
        </w:rPr>
        <w:t xml:space="preserve"> </w:t>
      </w:r>
      <w:r w:rsidR="0058296E" w:rsidRPr="00372A95">
        <w:rPr>
          <w:rFonts w:cstheme="minorHAnsi"/>
          <w:sz w:val="22"/>
          <w:szCs w:val="22"/>
        </w:rPr>
        <w:t xml:space="preserve">If you offer a </w:t>
      </w:r>
      <w:r w:rsidR="00BE5F2C" w:rsidRPr="00372A95">
        <w:rPr>
          <w:rFonts w:cstheme="minorHAnsi"/>
          <w:sz w:val="22"/>
          <w:szCs w:val="22"/>
        </w:rPr>
        <w:t xml:space="preserve">specialist </w:t>
      </w:r>
      <w:r w:rsidR="0058296E" w:rsidRPr="00372A95">
        <w:rPr>
          <w:rFonts w:cstheme="minorHAnsi"/>
          <w:sz w:val="22"/>
          <w:szCs w:val="22"/>
        </w:rPr>
        <w:t xml:space="preserve">service for </w:t>
      </w:r>
      <w:r w:rsidR="007D5A52" w:rsidRPr="00372A95">
        <w:rPr>
          <w:rFonts w:cstheme="minorHAnsi"/>
          <w:sz w:val="22"/>
          <w:szCs w:val="22"/>
        </w:rPr>
        <w:t>people with intellectual disabilities and/or autistic people,</w:t>
      </w:r>
      <w:r w:rsidR="00294481" w:rsidRPr="00372A95">
        <w:rPr>
          <w:rFonts w:cstheme="minorHAnsi"/>
          <w:sz w:val="22"/>
          <w:szCs w:val="22"/>
        </w:rPr>
        <w:t xml:space="preserve"> </w:t>
      </w:r>
      <w:r w:rsidR="00BE5F2C" w:rsidRPr="00372A95">
        <w:rPr>
          <w:rFonts w:cstheme="minorHAnsi"/>
          <w:sz w:val="22"/>
          <w:szCs w:val="22"/>
        </w:rPr>
        <w:t>h</w:t>
      </w:r>
      <w:r w:rsidR="00AB5CFD" w:rsidRPr="00372A95">
        <w:rPr>
          <w:rFonts w:cstheme="minorHAnsi"/>
          <w:sz w:val="22"/>
          <w:szCs w:val="22"/>
        </w:rPr>
        <w:t>ow many full</w:t>
      </w:r>
      <w:r w:rsidR="00311230" w:rsidRPr="00372A95">
        <w:rPr>
          <w:rFonts w:cstheme="minorHAnsi"/>
          <w:sz w:val="22"/>
          <w:szCs w:val="22"/>
        </w:rPr>
        <w:t>-</w:t>
      </w:r>
      <w:r w:rsidR="00AB5CFD" w:rsidRPr="00372A95">
        <w:rPr>
          <w:rFonts w:cstheme="minorHAnsi"/>
          <w:sz w:val="22"/>
          <w:szCs w:val="22"/>
        </w:rPr>
        <w:t xml:space="preserve">time equivalent staff </w:t>
      </w:r>
      <w:r w:rsidR="007375DB" w:rsidRPr="00372A95">
        <w:rPr>
          <w:rFonts w:cstheme="minorHAnsi"/>
          <w:sz w:val="22"/>
          <w:szCs w:val="22"/>
        </w:rPr>
        <w:t>we</w:t>
      </w:r>
      <w:r w:rsidR="00BE5F2C" w:rsidRPr="00372A95">
        <w:rPr>
          <w:rFonts w:cstheme="minorHAnsi"/>
          <w:sz w:val="22"/>
          <w:szCs w:val="22"/>
        </w:rPr>
        <w:t xml:space="preserve">re routinely involved </w:t>
      </w:r>
      <w:r w:rsidR="00AB5CFD" w:rsidRPr="00372A95">
        <w:rPr>
          <w:rFonts w:cstheme="minorHAnsi"/>
          <w:sz w:val="22"/>
          <w:szCs w:val="22"/>
        </w:rPr>
        <w:t xml:space="preserve">on </w:t>
      </w:r>
      <w:r w:rsidR="000F76C4" w:rsidRPr="00372A95">
        <w:rPr>
          <w:rFonts w:cstheme="minorHAnsi"/>
          <w:sz w:val="22"/>
          <w:szCs w:val="22"/>
        </w:rPr>
        <w:t>31</w:t>
      </w:r>
      <w:r w:rsidR="000F76C4" w:rsidRPr="00372A95">
        <w:rPr>
          <w:rFonts w:cstheme="minorHAnsi"/>
          <w:sz w:val="22"/>
          <w:szCs w:val="22"/>
          <w:vertAlign w:val="superscript"/>
        </w:rPr>
        <w:t>st</w:t>
      </w:r>
      <w:r w:rsidR="000F76C4" w:rsidRPr="00372A95">
        <w:rPr>
          <w:rFonts w:cstheme="minorHAnsi"/>
          <w:sz w:val="22"/>
          <w:szCs w:val="22"/>
        </w:rPr>
        <w:t xml:space="preserve"> July 2021</w:t>
      </w:r>
      <w:r w:rsidR="00AB5CFD" w:rsidRPr="00372A95">
        <w:rPr>
          <w:rFonts w:cstheme="minorHAnsi"/>
          <w:sz w:val="22"/>
          <w:szCs w:val="22"/>
        </w:rPr>
        <w:t>?</w:t>
      </w:r>
      <w:r w:rsidR="00EC5FCA" w:rsidRPr="00372A95">
        <w:rPr>
          <w:rFonts w:cstheme="minorHAnsi"/>
          <w:sz w:val="22"/>
          <w:szCs w:val="22"/>
        </w:rPr>
        <w:t xml:space="preserve"> (Please select all that apply)</w:t>
      </w:r>
      <w:r w:rsidR="000F76C4" w:rsidRPr="00372A95">
        <w:rPr>
          <w:rFonts w:cstheme="minorHAnsi"/>
          <w:sz w:val="22"/>
          <w:szCs w:val="22"/>
        </w:rPr>
        <w:t>. Specialist provision can include an entirely separate service for these groups, or the opportunity to be seen by professionals who specialise in working with these groups, in a mainstream setting.</w:t>
      </w:r>
      <w:r w:rsidR="00D36BEE" w:rsidRPr="00372A95">
        <w:rPr>
          <w:rFonts w:cstheme="minorHAnsi"/>
          <w:sz w:val="22"/>
          <w:szCs w:val="22"/>
        </w:rPr>
        <w:t xml:space="preserve">  </w:t>
      </w:r>
      <w:r w:rsidR="00AB5CFD" w:rsidRPr="00372A95">
        <w:rPr>
          <w:rFonts w:cstheme="minorHAnsi"/>
          <w:sz w:val="22"/>
          <w:szCs w:val="22"/>
        </w:rPr>
        <w:t>Please express part-time roles as a fraction of a full</w:t>
      </w:r>
      <w:r w:rsidR="00311230" w:rsidRPr="00372A95">
        <w:rPr>
          <w:rFonts w:cstheme="minorHAnsi"/>
          <w:sz w:val="22"/>
          <w:szCs w:val="22"/>
        </w:rPr>
        <w:t>-</w:t>
      </w:r>
      <w:r w:rsidR="00AB5CFD" w:rsidRPr="00372A95">
        <w:rPr>
          <w:rFonts w:cstheme="minorHAnsi"/>
          <w:sz w:val="22"/>
          <w:szCs w:val="22"/>
        </w:rPr>
        <w:t>time role e</w:t>
      </w:r>
      <w:r w:rsidR="00CE15E0" w:rsidRPr="00372A95">
        <w:rPr>
          <w:rFonts w:cstheme="minorHAnsi"/>
          <w:sz w:val="22"/>
          <w:szCs w:val="22"/>
        </w:rPr>
        <w:t>.</w:t>
      </w:r>
      <w:r w:rsidR="00AB5CFD" w:rsidRPr="00372A95">
        <w:rPr>
          <w:rFonts w:cstheme="minorHAnsi"/>
          <w:sz w:val="22"/>
          <w:szCs w:val="22"/>
        </w:rPr>
        <w:t>g.</w:t>
      </w:r>
      <w:r w:rsidR="00CE15E0" w:rsidRPr="00372A95">
        <w:rPr>
          <w:rFonts w:cstheme="minorHAnsi"/>
          <w:sz w:val="22"/>
          <w:szCs w:val="22"/>
        </w:rPr>
        <w:t>,</w:t>
      </w:r>
      <w:r w:rsidR="00AB5CFD" w:rsidRPr="00372A95">
        <w:rPr>
          <w:rFonts w:cstheme="minorHAnsi"/>
          <w:sz w:val="22"/>
          <w:szCs w:val="22"/>
        </w:rPr>
        <w:t xml:space="preserve"> 1 full</w:t>
      </w:r>
      <w:r w:rsidR="00311230" w:rsidRPr="00372A95">
        <w:rPr>
          <w:rFonts w:cstheme="minorHAnsi"/>
          <w:sz w:val="22"/>
          <w:szCs w:val="22"/>
        </w:rPr>
        <w:t>-</w:t>
      </w:r>
      <w:r w:rsidR="00AB5CFD" w:rsidRPr="00372A95">
        <w:rPr>
          <w:rFonts w:cstheme="minorHAnsi"/>
          <w:sz w:val="22"/>
          <w:szCs w:val="22"/>
        </w:rPr>
        <w:t>time role and a</w:t>
      </w:r>
      <w:r w:rsidR="00311230" w:rsidRPr="00372A95">
        <w:rPr>
          <w:rFonts w:cstheme="minorHAnsi"/>
          <w:sz w:val="22"/>
          <w:szCs w:val="22"/>
        </w:rPr>
        <w:t xml:space="preserve"> </w:t>
      </w:r>
      <w:r w:rsidR="00AB5CFD" w:rsidRPr="00372A95">
        <w:rPr>
          <w:rFonts w:cstheme="minorHAnsi"/>
          <w:sz w:val="22"/>
          <w:szCs w:val="22"/>
        </w:rPr>
        <w:t>part</w:t>
      </w:r>
      <w:r w:rsidR="00311230" w:rsidRPr="00372A95">
        <w:rPr>
          <w:rFonts w:cstheme="minorHAnsi"/>
          <w:sz w:val="22"/>
          <w:szCs w:val="22"/>
        </w:rPr>
        <w:t>-</w:t>
      </w:r>
      <w:r w:rsidR="00AB5CFD" w:rsidRPr="00372A95">
        <w:rPr>
          <w:rFonts w:cstheme="minorHAnsi"/>
          <w:sz w:val="22"/>
          <w:szCs w:val="22"/>
        </w:rPr>
        <w:t>time role of 3 days would be 1.6 FTE.</w:t>
      </w:r>
    </w:p>
    <w:p w14:paraId="04F1BFE8" w14:textId="77777777" w:rsidR="00AB5CFD" w:rsidRPr="00372A95" w:rsidRDefault="00AB5CFD" w:rsidP="00400AA2">
      <w:pPr>
        <w:pStyle w:val="ListParagraph"/>
        <w:tabs>
          <w:tab w:val="left" w:pos="426"/>
        </w:tabs>
        <w:spacing w:after="0"/>
        <w:rPr>
          <w:rFonts w:cstheme="minorHAnsi"/>
          <w:sz w:val="22"/>
          <w:szCs w:val="22"/>
        </w:rPr>
      </w:pPr>
    </w:p>
    <w:tbl>
      <w:tblPr>
        <w:tblStyle w:val="NDCSTableDefault"/>
        <w:tblW w:w="13887" w:type="dxa"/>
        <w:tblLook w:val="04A0" w:firstRow="1" w:lastRow="0" w:firstColumn="1" w:lastColumn="0" w:noHBand="0" w:noVBand="1"/>
      </w:tblPr>
      <w:tblGrid>
        <w:gridCol w:w="4957"/>
        <w:gridCol w:w="3402"/>
        <w:gridCol w:w="3260"/>
        <w:gridCol w:w="2268"/>
      </w:tblGrid>
      <w:tr w:rsidR="00EC5FCA" w:rsidRPr="00372A95" w14:paraId="3B9F3139" w14:textId="77777777" w:rsidTr="00D36BE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957" w:type="dxa"/>
          </w:tcPr>
          <w:p w14:paraId="6AF9FA0E" w14:textId="77777777" w:rsidR="00EC5FCA" w:rsidRPr="00372A95" w:rsidRDefault="00EC5FCA" w:rsidP="00400AA2">
            <w:pPr>
              <w:spacing w:before="0" w:after="0"/>
              <w:rPr>
                <w:rFonts w:cstheme="minorHAnsi"/>
                <w:sz w:val="22"/>
                <w:szCs w:val="22"/>
              </w:rPr>
            </w:pPr>
            <w:r w:rsidRPr="00372A95">
              <w:rPr>
                <w:rFonts w:cstheme="minorHAnsi"/>
                <w:sz w:val="22"/>
                <w:szCs w:val="22"/>
              </w:rPr>
              <w:t>Level</w:t>
            </w:r>
          </w:p>
        </w:tc>
        <w:tc>
          <w:tcPr>
            <w:tcW w:w="3402" w:type="dxa"/>
          </w:tcPr>
          <w:p w14:paraId="6985E413" w14:textId="77777777" w:rsidR="00EC5FCA" w:rsidRPr="00372A95" w:rsidRDefault="00EC5FCA"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 xml:space="preserve">Permanent posts </w:t>
            </w:r>
          </w:p>
        </w:tc>
        <w:tc>
          <w:tcPr>
            <w:tcW w:w="3260" w:type="dxa"/>
          </w:tcPr>
          <w:p w14:paraId="508BA71C" w14:textId="77777777" w:rsidR="00EC5FCA" w:rsidRPr="00372A95" w:rsidRDefault="00EC5FCA"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 xml:space="preserve">Locum/ temporary posts </w:t>
            </w:r>
          </w:p>
        </w:tc>
        <w:tc>
          <w:tcPr>
            <w:tcW w:w="2268" w:type="dxa"/>
          </w:tcPr>
          <w:p w14:paraId="718CA4E7" w14:textId="7EA6A14A" w:rsidR="00EC5FCA" w:rsidRPr="00372A95" w:rsidRDefault="00EC5FCA" w:rsidP="00400AA2">
            <w:pPr>
              <w:spacing w:before="0" w:after="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72A95">
              <w:rPr>
                <w:rFonts w:cstheme="minorHAnsi"/>
                <w:sz w:val="22"/>
                <w:szCs w:val="22"/>
              </w:rPr>
              <w:t>Trainees</w:t>
            </w:r>
          </w:p>
        </w:tc>
      </w:tr>
      <w:tr w:rsidR="00EC5FCA" w:rsidRPr="00372A95" w14:paraId="62117886"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6530228F" w14:textId="77777777" w:rsidR="00EC5FCA" w:rsidRPr="00372A95" w:rsidRDefault="00EC5FCA" w:rsidP="00400AA2">
            <w:pPr>
              <w:spacing w:before="0" w:after="0"/>
              <w:rPr>
                <w:rFonts w:cstheme="minorHAnsi"/>
                <w:sz w:val="22"/>
                <w:szCs w:val="22"/>
              </w:rPr>
            </w:pPr>
            <w:r w:rsidRPr="00372A95">
              <w:rPr>
                <w:rFonts w:cstheme="minorHAnsi"/>
                <w:sz w:val="22"/>
                <w:szCs w:val="22"/>
              </w:rPr>
              <w:t>Band 1</w:t>
            </w:r>
          </w:p>
        </w:tc>
        <w:tc>
          <w:tcPr>
            <w:tcW w:w="3402" w:type="dxa"/>
          </w:tcPr>
          <w:p w14:paraId="19C07C76"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08738786"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15546774"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2D6CD3FD"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53498D09" w14:textId="77777777" w:rsidR="00EC5FCA" w:rsidRPr="00372A95" w:rsidRDefault="00EC5FCA" w:rsidP="00400AA2">
            <w:pPr>
              <w:spacing w:before="0" w:after="0"/>
              <w:rPr>
                <w:rFonts w:cstheme="minorHAnsi"/>
                <w:sz w:val="22"/>
                <w:szCs w:val="22"/>
              </w:rPr>
            </w:pPr>
            <w:r w:rsidRPr="00372A95">
              <w:rPr>
                <w:rFonts w:cstheme="minorHAnsi"/>
                <w:sz w:val="22"/>
                <w:szCs w:val="22"/>
              </w:rPr>
              <w:t>Band 2</w:t>
            </w:r>
          </w:p>
        </w:tc>
        <w:tc>
          <w:tcPr>
            <w:tcW w:w="3402" w:type="dxa"/>
          </w:tcPr>
          <w:p w14:paraId="2CB9F291"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749B6436"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093ABCE2"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190BF8E9"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430D58FE" w14:textId="77777777" w:rsidR="00EC5FCA" w:rsidRPr="00372A95" w:rsidRDefault="00EC5FCA" w:rsidP="00400AA2">
            <w:pPr>
              <w:spacing w:before="0" w:after="0"/>
              <w:rPr>
                <w:rFonts w:cstheme="minorHAnsi"/>
                <w:sz w:val="22"/>
                <w:szCs w:val="22"/>
              </w:rPr>
            </w:pPr>
            <w:r w:rsidRPr="00372A95">
              <w:rPr>
                <w:rFonts w:cstheme="minorHAnsi"/>
                <w:sz w:val="22"/>
                <w:szCs w:val="22"/>
              </w:rPr>
              <w:t>Band 3</w:t>
            </w:r>
          </w:p>
        </w:tc>
        <w:tc>
          <w:tcPr>
            <w:tcW w:w="3402" w:type="dxa"/>
          </w:tcPr>
          <w:p w14:paraId="22689064"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20781862"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70EEED21"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306D57ED"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7B58C81A" w14:textId="77777777" w:rsidR="00EC5FCA" w:rsidRPr="00372A95" w:rsidRDefault="00EC5FCA" w:rsidP="00400AA2">
            <w:pPr>
              <w:spacing w:before="0" w:after="0"/>
              <w:rPr>
                <w:rFonts w:cstheme="minorHAnsi"/>
                <w:sz w:val="22"/>
                <w:szCs w:val="22"/>
              </w:rPr>
            </w:pPr>
            <w:r w:rsidRPr="00372A95">
              <w:rPr>
                <w:rFonts w:cstheme="minorHAnsi"/>
                <w:sz w:val="22"/>
                <w:szCs w:val="22"/>
              </w:rPr>
              <w:t>Band 4</w:t>
            </w:r>
          </w:p>
        </w:tc>
        <w:tc>
          <w:tcPr>
            <w:tcW w:w="3402" w:type="dxa"/>
          </w:tcPr>
          <w:p w14:paraId="0E46D515"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4E69524E"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652AA79E"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5A45E4C9"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6DD2FEC7" w14:textId="77777777" w:rsidR="00EC5FCA" w:rsidRPr="00372A95" w:rsidRDefault="00EC5FCA" w:rsidP="00400AA2">
            <w:pPr>
              <w:spacing w:before="0" w:after="0"/>
              <w:rPr>
                <w:rFonts w:cstheme="minorHAnsi"/>
                <w:sz w:val="22"/>
                <w:szCs w:val="22"/>
              </w:rPr>
            </w:pPr>
            <w:r w:rsidRPr="00372A95">
              <w:rPr>
                <w:rFonts w:cstheme="minorHAnsi"/>
                <w:sz w:val="22"/>
                <w:szCs w:val="22"/>
              </w:rPr>
              <w:t>Band 5</w:t>
            </w:r>
          </w:p>
        </w:tc>
        <w:tc>
          <w:tcPr>
            <w:tcW w:w="3402" w:type="dxa"/>
          </w:tcPr>
          <w:p w14:paraId="64B2E3BB"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3DD75919"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7A9C53C0"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704C27F7"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4666CC8F" w14:textId="77777777" w:rsidR="00EC5FCA" w:rsidRPr="00372A95" w:rsidRDefault="00EC5FCA" w:rsidP="00400AA2">
            <w:pPr>
              <w:spacing w:before="0" w:after="0"/>
              <w:rPr>
                <w:rFonts w:cstheme="minorHAnsi"/>
                <w:sz w:val="22"/>
                <w:szCs w:val="22"/>
              </w:rPr>
            </w:pPr>
            <w:r w:rsidRPr="00372A95">
              <w:rPr>
                <w:rFonts w:cstheme="minorHAnsi"/>
                <w:sz w:val="22"/>
                <w:szCs w:val="22"/>
              </w:rPr>
              <w:lastRenderedPageBreak/>
              <w:t>Band 6</w:t>
            </w:r>
          </w:p>
        </w:tc>
        <w:tc>
          <w:tcPr>
            <w:tcW w:w="3402" w:type="dxa"/>
          </w:tcPr>
          <w:p w14:paraId="55DB8334"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61455368"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64857E53"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65AE8FA0"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34A62B90" w14:textId="77777777" w:rsidR="00EC5FCA" w:rsidRPr="00372A95" w:rsidRDefault="00EC5FCA" w:rsidP="00400AA2">
            <w:pPr>
              <w:spacing w:before="0" w:after="0"/>
              <w:rPr>
                <w:rFonts w:cstheme="minorHAnsi"/>
                <w:sz w:val="22"/>
                <w:szCs w:val="22"/>
              </w:rPr>
            </w:pPr>
            <w:r w:rsidRPr="00372A95">
              <w:rPr>
                <w:rFonts w:cstheme="minorHAnsi"/>
                <w:sz w:val="22"/>
                <w:szCs w:val="22"/>
              </w:rPr>
              <w:t>Band 7</w:t>
            </w:r>
          </w:p>
        </w:tc>
        <w:tc>
          <w:tcPr>
            <w:tcW w:w="3402" w:type="dxa"/>
          </w:tcPr>
          <w:p w14:paraId="1A818C73"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76F5E2C7"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4DF25B8A"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5181EFBF"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74C8ECCD" w14:textId="77777777" w:rsidR="00EC5FCA" w:rsidRPr="00372A95" w:rsidRDefault="00EC5FCA" w:rsidP="00400AA2">
            <w:pPr>
              <w:spacing w:before="0" w:after="0"/>
              <w:rPr>
                <w:rFonts w:cstheme="minorHAnsi"/>
                <w:sz w:val="22"/>
                <w:szCs w:val="22"/>
              </w:rPr>
            </w:pPr>
            <w:r w:rsidRPr="00372A95">
              <w:rPr>
                <w:rFonts w:cstheme="minorHAnsi"/>
                <w:sz w:val="22"/>
                <w:szCs w:val="22"/>
              </w:rPr>
              <w:t>Band 8 a</w:t>
            </w:r>
          </w:p>
        </w:tc>
        <w:tc>
          <w:tcPr>
            <w:tcW w:w="3402" w:type="dxa"/>
          </w:tcPr>
          <w:p w14:paraId="39FA0BBD"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48A119BE"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7828D50B"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34A4B2A6"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00D749D5" w14:textId="77777777" w:rsidR="00EC5FCA" w:rsidRPr="00372A95" w:rsidRDefault="00EC5FCA" w:rsidP="00400AA2">
            <w:pPr>
              <w:spacing w:before="0" w:after="0"/>
              <w:rPr>
                <w:rFonts w:cstheme="minorHAnsi"/>
                <w:sz w:val="22"/>
                <w:szCs w:val="22"/>
              </w:rPr>
            </w:pPr>
            <w:r w:rsidRPr="00372A95">
              <w:rPr>
                <w:rFonts w:cstheme="minorHAnsi"/>
                <w:sz w:val="22"/>
                <w:szCs w:val="22"/>
              </w:rPr>
              <w:t>Band 8b</w:t>
            </w:r>
          </w:p>
        </w:tc>
        <w:tc>
          <w:tcPr>
            <w:tcW w:w="3402" w:type="dxa"/>
          </w:tcPr>
          <w:p w14:paraId="16EE83FE"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574A6E14"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40AFD5AA"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1ABD772C"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2D66669E" w14:textId="77777777" w:rsidR="00EC5FCA" w:rsidRPr="00372A95" w:rsidRDefault="00EC5FCA" w:rsidP="00400AA2">
            <w:pPr>
              <w:spacing w:before="0" w:after="0"/>
              <w:rPr>
                <w:rFonts w:cstheme="minorHAnsi"/>
                <w:sz w:val="22"/>
                <w:szCs w:val="22"/>
              </w:rPr>
            </w:pPr>
            <w:r w:rsidRPr="00372A95">
              <w:rPr>
                <w:rFonts w:cstheme="minorHAnsi"/>
                <w:sz w:val="22"/>
                <w:szCs w:val="22"/>
              </w:rPr>
              <w:t>Band 8 c</w:t>
            </w:r>
          </w:p>
        </w:tc>
        <w:tc>
          <w:tcPr>
            <w:tcW w:w="3402" w:type="dxa"/>
          </w:tcPr>
          <w:p w14:paraId="2D16A4F5"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58C319E7"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2347F638"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579E4D30"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719188A1" w14:textId="77777777" w:rsidR="00EC5FCA" w:rsidRPr="00372A95" w:rsidRDefault="00EC5FCA" w:rsidP="00400AA2">
            <w:pPr>
              <w:spacing w:before="0" w:after="0"/>
              <w:rPr>
                <w:rFonts w:cstheme="minorHAnsi"/>
                <w:sz w:val="22"/>
                <w:szCs w:val="22"/>
              </w:rPr>
            </w:pPr>
            <w:r w:rsidRPr="00372A95">
              <w:rPr>
                <w:rFonts w:cstheme="minorHAnsi"/>
                <w:sz w:val="22"/>
                <w:szCs w:val="22"/>
              </w:rPr>
              <w:t>Band 8 d</w:t>
            </w:r>
          </w:p>
        </w:tc>
        <w:tc>
          <w:tcPr>
            <w:tcW w:w="3402" w:type="dxa"/>
          </w:tcPr>
          <w:p w14:paraId="5EE3B58F"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60B923E9"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290FA0F3"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1536AD7B"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6F040C24" w14:textId="77777777" w:rsidR="00EC5FCA" w:rsidRPr="00372A95" w:rsidRDefault="00EC5FCA" w:rsidP="00400AA2">
            <w:pPr>
              <w:spacing w:before="0" w:after="0"/>
              <w:rPr>
                <w:rFonts w:cstheme="minorHAnsi"/>
                <w:sz w:val="22"/>
                <w:szCs w:val="22"/>
              </w:rPr>
            </w:pPr>
            <w:r w:rsidRPr="00372A95">
              <w:rPr>
                <w:rFonts w:cstheme="minorHAnsi"/>
                <w:sz w:val="22"/>
                <w:szCs w:val="22"/>
              </w:rPr>
              <w:t>Band 9</w:t>
            </w:r>
          </w:p>
        </w:tc>
        <w:tc>
          <w:tcPr>
            <w:tcW w:w="3402" w:type="dxa"/>
          </w:tcPr>
          <w:p w14:paraId="15B7CAC5"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46EAA010"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2CECD867"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37AF7713"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6DA9F4CA" w14:textId="6F81BC52" w:rsidR="00EC5FCA" w:rsidRPr="00372A95" w:rsidRDefault="00EC5FCA" w:rsidP="00400AA2">
            <w:pPr>
              <w:spacing w:before="0" w:after="0"/>
              <w:rPr>
                <w:rFonts w:cstheme="minorHAnsi"/>
                <w:sz w:val="22"/>
                <w:szCs w:val="22"/>
              </w:rPr>
            </w:pPr>
            <w:r w:rsidRPr="00372A95">
              <w:rPr>
                <w:rFonts w:cstheme="minorHAnsi"/>
                <w:sz w:val="22"/>
                <w:szCs w:val="22"/>
              </w:rPr>
              <w:t xml:space="preserve">Doctor specialising in audiology (paediatrician, </w:t>
            </w:r>
            <w:r w:rsidR="001973A0" w:rsidRPr="00372A95">
              <w:rPr>
                <w:rFonts w:cstheme="minorHAnsi"/>
                <w:sz w:val="22"/>
                <w:szCs w:val="22"/>
              </w:rPr>
              <w:t>audio vestibular</w:t>
            </w:r>
            <w:r w:rsidRPr="00372A95">
              <w:rPr>
                <w:rFonts w:cstheme="minorHAnsi"/>
                <w:sz w:val="22"/>
                <w:szCs w:val="22"/>
              </w:rPr>
              <w:t xml:space="preserve"> physician etc)</w:t>
            </w:r>
          </w:p>
        </w:tc>
        <w:tc>
          <w:tcPr>
            <w:tcW w:w="3402" w:type="dxa"/>
          </w:tcPr>
          <w:p w14:paraId="51FA61C9"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0D8643A6"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070DCE49"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C5FCA" w:rsidRPr="00372A95" w14:paraId="7392078B" w14:textId="77777777" w:rsidTr="00D36BEE">
        <w:tc>
          <w:tcPr>
            <w:cnfStyle w:val="001000000000" w:firstRow="0" w:lastRow="0" w:firstColumn="1" w:lastColumn="0" w:oddVBand="0" w:evenVBand="0" w:oddHBand="0" w:evenHBand="0" w:firstRowFirstColumn="0" w:firstRowLastColumn="0" w:lastRowFirstColumn="0" w:lastRowLastColumn="0"/>
            <w:tcW w:w="4957" w:type="dxa"/>
          </w:tcPr>
          <w:p w14:paraId="6177E25A" w14:textId="356D4CF8" w:rsidR="00EC5FCA" w:rsidRPr="00372A95" w:rsidRDefault="00EC5FCA" w:rsidP="00400AA2">
            <w:pPr>
              <w:spacing w:before="0" w:after="0"/>
              <w:rPr>
                <w:rFonts w:cstheme="minorHAnsi"/>
                <w:sz w:val="22"/>
                <w:szCs w:val="22"/>
              </w:rPr>
            </w:pPr>
            <w:r w:rsidRPr="00372A95">
              <w:rPr>
                <w:rFonts w:cstheme="minorHAnsi"/>
                <w:sz w:val="22"/>
                <w:szCs w:val="22"/>
              </w:rPr>
              <w:t>Other staff e</w:t>
            </w:r>
            <w:r w:rsidR="007375DB" w:rsidRPr="00372A95">
              <w:rPr>
                <w:rFonts w:cstheme="minorHAnsi"/>
                <w:sz w:val="22"/>
                <w:szCs w:val="22"/>
              </w:rPr>
              <w:t>.</w:t>
            </w:r>
            <w:r w:rsidRPr="00372A95">
              <w:rPr>
                <w:rFonts w:cstheme="minorHAnsi"/>
                <w:sz w:val="22"/>
                <w:szCs w:val="22"/>
              </w:rPr>
              <w:t>g.</w:t>
            </w:r>
            <w:r w:rsidR="007375DB" w:rsidRPr="00372A95">
              <w:rPr>
                <w:rFonts w:cstheme="minorHAnsi"/>
                <w:sz w:val="22"/>
                <w:szCs w:val="22"/>
              </w:rPr>
              <w:t>,</w:t>
            </w:r>
            <w:r w:rsidRPr="00372A95">
              <w:rPr>
                <w:rFonts w:cstheme="minorHAnsi"/>
                <w:sz w:val="22"/>
                <w:szCs w:val="22"/>
              </w:rPr>
              <w:t xml:space="preserve"> </w:t>
            </w:r>
            <w:r w:rsidR="00684F95" w:rsidRPr="00372A95">
              <w:rPr>
                <w:rFonts w:cstheme="minorHAnsi"/>
                <w:sz w:val="22"/>
                <w:szCs w:val="22"/>
              </w:rPr>
              <w:t>V</w:t>
            </w:r>
            <w:r w:rsidRPr="00372A95">
              <w:rPr>
                <w:rFonts w:cstheme="minorHAnsi"/>
                <w:sz w:val="22"/>
                <w:szCs w:val="22"/>
              </w:rPr>
              <w:t>olunteers and students</w:t>
            </w:r>
          </w:p>
        </w:tc>
        <w:tc>
          <w:tcPr>
            <w:tcW w:w="3402" w:type="dxa"/>
          </w:tcPr>
          <w:p w14:paraId="79178878"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260" w:type="dxa"/>
          </w:tcPr>
          <w:p w14:paraId="16DB636D"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tcPr>
          <w:p w14:paraId="4BA0D180" w14:textId="77777777" w:rsidR="00EC5FCA" w:rsidRPr="00372A95" w:rsidRDefault="00EC5FCA" w:rsidP="00400AA2">
            <w:p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1E8182E5" w14:textId="77777777" w:rsidR="007375DB" w:rsidRPr="00372A95" w:rsidRDefault="007375DB" w:rsidP="00400AA2">
      <w:pPr>
        <w:tabs>
          <w:tab w:val="left" w:pos="426"/>
        </w:tabs>
        <w:spacing w:after="0"/>
        <w:ind w:left="567"/>
        <w:rPr>
          <w:rFonts w:cstheme="minorHAnsi"/>
          <w:sz w:val="22"/>
          <w:szCs w:val="22"/>
        </w:rPr>
      </w:pPr>
    </w:p>
    <w:p w14:paraId="37B34710" w14:textId="77777777" w:rsidR="00E46F11" w:rsidRDefault="00E46F11" w:rsidP="00D36BEE">
      <w:pPr>
        <w:tabs>
          <w:tab w:val="left" w:pos="426"/>
        </w:tabs>
        <w:spacing w:after="0"/>
        <w:rPr>
          <w:rFonts w:cstheme="minorHAnsi"/>
          <w:sz w:val="22"/>
          <w:szCs w:val="22"/>
        </w:rPr>
      </w:pPr>
    </w:p>
    <w:p w14:paraId="6B867448" w14:textId="1E51804A" w:rsidR="00AB5CFD" w:rsidRPr="00372A95" w:rsidRDefault="00515A8E" w:rsidP="00D36BEE">
      <w:pPr>
        <w:tabs>
          <w:tab w:val="left" w:pos="426"/>
        </w:tabs>
        <w:spacing w:after="0"/>
        <w:rPr>
          <w:rFonts w:cstheme="minorHAnsi"/>
          <w:sz w:val="22"/>
          <w:szCs w:val="22"/>
        </w:rPr>
      </w:pPr>
      <w:proofErr w:type="gramStart"/>
      <w:r w:rsidRPr="00372A95">
        <w:rPr>
          <w:rFonts w:cstheme="minorHAnsi"/>
          <w:sz w:val="22"/>
          <w:szCs w:val="22"/>
        </w:rPr>
        <w:t>1</w:t>
      </w:r>
      <w:r w:rsidR="00E611D1" w:rsidRPr="00372A95">
        <w:rPr>
          <w:rFonts w:cstheme="minorHAnsi"/>
          <w:sz w:val="22"/>
          <w:szCs w:val="22"/>
        </w:rPr>
        <w:t>1</w:t>
      </w:r>
      <w:r w:rsidRPr="00372A95">
        <w:rPr>
          <w:rFonts w:cstheme="minorHAnsi"/>
          <w:sz w:val="22"/>
          <w:szCs w:val="22"/>
        </w:rPr>
        <w:t>.</w:t>
      </w:r>
      <w:r w:rsidR="007375DB" w:rsidRPr="00372A95">
        <w:rPr>
          <w:rFonts w:cstheme="minorHAnsi"/>
          <w:sz w:val="22"/>
          <w:szCs w:val="22"/>
        </w:rPr>
        <w:t>3</w:t>
      </w:r>
      <w:r w:rsidRPr="00372A95">
        <w:rPr>
          <w:rFonts w:cstheme="minorHAnsi"/>
          <w:sz w:val="22"/>
          <w:szCs w:val="22"/>
        </w:rPr>
        <w:t xml:space="preserve"> </w:t>
      </w:r>
      <w:r w:rsidR="007375DB" w:rsidRPr="00372A95">
        <w:rPr>
          <w:rFonts w:cstheme="minorHAnsi"/>
          <w:sz w:val="22"/>
          <w:szCs w:val="22"/>
        </w:rPr>
        <w:t xml:space="preserve"> </w:t>
      </w:r>
      <w:r w:rsidR="00E01818" w:rsidRPr="00372A95">
        <w:rPr>
          <w:rFonts w:cstheme="minorHAnsi"/>
          <w:sz w:val="22"/>
          <w:szCs w:val="22"/>
        </w:rPr>
        <w:t>W</w:t>
      </w:r>
      <w:r w:rsidR="00EC5FCA" w:rsidRPr="00372A95">
        <w:rPr>
          <w:rFonts w:cstheme="minorHAnsi"/>
          <w:sz w:val="22"/>
          <w:szCs w:val="22"/>
        </w:rPr>
        <w:t>hat</w:t>
      </w:r>
      <w:proofErr w:type="gramEnd"/>
      <w:r w:rsidR="00EC5FCA" w:rsidRPr="00372A95">
        <w:rPr>
          <w:rFonts w:cstheme="minorHAnsi"/>
          <w:sz w:val="22"/>
          <w:szCs w:val="22"/>
        </w:rPr>
        <w:t xml:space="preserve"> training ha</w:t>
      </w:r>
      <w:r w:rsidR="007375DB" w:rsidRPr="00372A95">
        <w:rPr>
          <w:rFonts w:cstheme="minorHAnsi"/>
          <w:sz w:val="22"/>
          <w:szCs w:val="22"/>
        </w:rPr>
        <w:t>ve</w:t>
      </w:r>
      <w:r w:rsidR="00EC5FCA" w:rsidRPr="00372A95">
        <w:rPr>
          <w:rFonts w:cstheme="minorHAnsi"/>
          <w:sz w:val="22"/>
          <w:szCs w:val="22"/>
        </w:rPr>
        <w:t xml:space="preserve"> the staff </w:t>
      </w:r>
      <w:r w:rsidR="00463F12" w:rsidRPr="00372A95">
        <w:rPr>
          <w:rFonts w:cstheme="minorHAnsi"/>
          <w:sz w:val="22"/>
          <w:szCs w:val="22"/>
        </w:rPr>
        <w:t xml:space="preserve">in your service </w:t>
      </w:r>
      <w:r w:rsidR="000272C6" w:rsidRPr="00372A95">
        <w:rPr>
          <w:rFonts w:cstheme="minorHAnsi"/>
          <w:sz w:val="22"/>
          <w:szCs w:val="22"/>
        </w:rPr>
        <w:t>been offered for</w:t>
      </w:r>
      <w:r w:rsidR="00EC5FCA" w:rsidRPr="00372A95">
        <w:rPr>
          <w:rFonts w:cstheme="minorHAnsi"/>
          <w:sz w:val="22"/>
          <w:szCs w:val="22"/>
        </w:rPr>
        <w:t xml:space="preserve"> working with </w:t>
      </w:r>
      <w:r w:rsidR="007375DB" w:rsidRPr="00372A95">
        <w:rPr>
          <w:rFonts w:cstheme="minorHAnsi"/>
          <w:sz w:val="22"/>
          <w:szCs w:val="22"/>
        </w:rPr>
        <w:t>people</w:t>
      </w:r>
      <w:r w:rsidR="00EC5FCA" w:rsidRPr="00372A95">
        <w:rPr>
          <w:rFonts w:cstheme="minorHAnsi"/>
          <w:sz w:val="22"/>
          <w:szCs w:val="22"/>
        </w:rPr>
        <w:t xml:space="preserve"> with intellectual disabilities</w:t>
      </w:r>
      <w:r w:rsidR="005C65B4" w:rsidRPr="00372A95">
        <w:rPr>
          <w:rFonts w:cstheme="minorHAnsi"/>
          <w:sz w:val="22"/>
          <w:szCs w:val="22"/>
        </w:rPr>
        <w:t xml:space="preserve"> and/or autis</w:t>
      </w:r>
      <w:r w:rsidR="007375DB" w:rsidRPr="00372A95">
        <w:rPr>
          <w:rFonts w:cstheme="minorHAnsi"/>
          <w:sz w:val="22"/>
          <w:szCs w:val="22"/>
        </w:rPr>
        <w:t>tic people</w:t>
      </w:r>
      <w:r w:rsidR="00EC5FCA" w:rsidRPr="00372A95">
        <w:rPr>
          <w:rFonts w:cstheme="minorHAnsi"/>
          <w:sz w:val="22"/>
          <w:szCs w:val="22"/>
        </w:rPr>
        <w:t>?</w:t>
      </w:r>
      <w:r w:rsidR="00582136" w:rsidRPr="00372A95">
        <w:rPr>
          <w:rFonts w:cstheme="minorHAnsi"/>
          <w:sz w:val="22"/>
          <w:szCs w:val="22"/>
        </w:rPr>
        <w:t xml:space="preserve"> (</w:t>
      </w:r>
      <w:r w:rsidR="007375DB" w:rsidRPr="00372A95">
        <w:rPr>
          <w:rFonts w:cstheme="minorHAnsi"/>
          <w:sz w:val="22"/>
          <w:szCs w:val="22"/>
        </w:rPr>
        <w:t xml:space="preserve">Please </w:t>
      </w:r>
      <w:r w:rsidR="00582136" w:rsidRPr="00372A95">
        <w:rPr>
          <w:rFonts w:cstheme="minorHAnsi"/>
          <w:sz w:val="22"/>
          <w:szCs w:val="22"/>
        </w:rPr>
        <w:t>select all that apply)</w:t>
      </w:r>
      <w:r w:rsidR="00AB5CFD" w:rsidRPr="00372A95">
        <w:rPr>
          <w:rFonts w:cstheme="minorHAnsi"/>
          <w:sz w:val="22"/>
          <w:szCs w:val="22"/>
        </w:rPr>
        <w:br/>
      </w:r>
    </w:p>
    <w:tbl>
      <w:tblPr>
        <w:tblStyle w:val="TableGrid"/>
        <w:tblW w:w="0" w:type="auto"/>
        <w:tblInd w:w="-5" w:type="dxa"/>
        <w:tblLook w:val="04A0" w:firstRow="1" w:lastRow="0" w:firstColumn="1" w:lastColumn="0" w:noHBand="0" w:noVBand="1"/>
      </w:tblPr>
      <w:tblGrid>
        <w:gridCol w:w="4962"/>
        <w:gridCol w:w="3260"/>
        <w:gridCol w:w="3402"/>
        <w:gridCol w:w="2659"/>
      </w:tblGrid>
      <w:tr w:rsidR="00463F12" w:rsidRPr="00372A95" w14:paraId="7454178A" w14:textId="77777777" w:rsidTr="00D91496">
        <w:tc>
          <w:tcPr>
            <w:tcW w:w="4962" w:type="dxa"/>
          </w:tcPr>
          <w:p w14:paraId="0C08A11A" w14:textId="77777777" w:rsidR="00463F12" w:rsidRPr="00372A95" w:rsidRDefault="00463F12" w:rsidP="00400AA2">
            <w:pPr>
              <w:spacing w:after="0"/>
              <w:rPr>
                <w:rFonts w:cstheme="minorHAnsi"/>
                <w:sz w:val="22"/>
                <w:szCs w:val="22"/>
              </w:rPr>
            </w:pPr>
          </w:p>
        </w:tc>
        <w:tc>
          <w:tcPr>
            <w:tcW w:w="3260" w:type="dxa"/>
          </w:tcPr>
          <w:p w14:paraId="7BDAC0F1" w14:textId="2D4212A3" w:rsidR="00463F12" w:rsidRPr="00372A95" w:rsidRDefault="001306D6" w:rsidP="00400AA2">
            <w:pPr>
              <w:spacing w:after="0"/>
              <w:jc w:val="center"/>
              <w:rPr>
                <w:rFonts w:cstheme="minorHAnsi"/>
                <w:sz w:val="22"/>
                <w:szCs w:val="22"/>
              </w:rPr>
            </w:pPr>
            <w:r w:rsidRPr="00372A95">
              <w:rPr>
                <w:rFonts w:cstheme="minorHAnsi"/>
                <w:sz w:val="22"/>
                <w:szCs w:val="22"/>
              </w:rPr>
              <w:t>Clinical</w:t>
            </w:r>
            <w:r w:rsidR="00463F12" w:rsidRPr="00372A95">
              <w:rPr>
                <w:rFonts w:cstheme="minorHAnsi"/>
                <w:sz w:val="22"/>
                <w:szCs w:val="22"/>
              </w:rPr>
              <w:t xml:space="preserve"> staff working in a  specialist audiology service for people with intellectual disabilities and/or autistic people</w:t>
            </w:r>
          </w:p>
        </w:tc>
        <w:tc>
          <w:tcPr>
            <w:tcW w:w="3402" w:type="dxa"/>
          </w:tcPr>
          <w:p w14:paraId="42192A3A" w14:textId="5AD1CBA9" w:rsidR="00463F12" w:rsidRPr="00372A95" w:rsidRDefault="001306D6" w:rsidP="00400AA2">
            <w:pPr>
              <w:spacing w:after="0"/>
              <w:jc w:val="center"/>
              <w:rPr>
                <w:rFonts w:cstheme="minorHAnsi"/>
                <w:sz w:val="22"/>
                <w:szCs w:val="22"/>
              </w:rPr>
            </w:pPr>
            <w:r w:rsidRPr="00372A95">
              <w:rPr>
                <w:rFonts w:cstheme="minorHAnsi"/>
                <w:sz w:val="22"/>
                <w:szCs w:val="22"/>
              </w:rPr>
              <w:t>Clinical</w:t>
            </w:r>
            <w:r w:rsidR="00463F12" w:rsidRPr="00372A95">
              <w:rPr>
                <w:rFonts w:cstheme="minorHAnsi"/>
                <w:sz w:val="22"/>
                <w:szCs w:val="22"/>
              </w:rPr>
              <w:t xml:space="preserve"> staff who work with people with intellectual disabilities and/or autistic people in a mainstream audiology service</w:t>
            </w:r>
          </w:p>
        </w:tc>
        <w:tc>
          <w:tcPr>
            <w:tcW w:w="2659" w:type="dxa"/>
          </w:tcPr>
          <w:p w14:paraId="5A75CD5C" w14:textId="4F1DAEB5" w:rsidR="00463F12" w:rsidRPr="00372A95" w:rsidRDefault="00463F12" w:rsidP="00400AA2">
            <w:pPr>
              <w:spacing w:after="0"/>
              <w:jc w:val="center"/>
              <w:rPr>
                <w:rFonts w:cstheme="minorHAnsi"/>
                <w:sz w:val="22"/>
                <w:szCs w:val="22"/>
              </w:rPr>
            </w:pPr>
            <w:r w:rsidRPr="00372A95">
              <w:rPr>
                <w:rFonts w:cstheme="minorHAnsi"/>
                <w:sz w:val="22"/>
                <w:szCs w:val="22"/>
              </w:rPr>
              <w:t>Non-</w:t>
            </w:r>
            <w:r w:rsidR="001306D6" w:rsidRPr="00372A95">
              <w:rPr>
                <w:rFonts w:cstheme="minorHAnsi"/>
                <w:sz w:val="22"/>
                <w:szCs w:val="22"/>
              </w:rPr>
              <w:t>clinical</w:t>
            </w:r>
            <w:r w:rsidRPr="00372A95">
              <w:rPr>
                <w:rFonts w:cstheme="minorHAnsi"/>
                <w:sz w:val="22"/>
                <w:szCs w:val="22"/>
              </w:rPr>
              <w:t xml:space="preserve"> staff who work in </w:t>
            </w:r>
            <w:r w:rsidR="001306D6" w:rsidRPr="00372A95">
              <w:rPr>
                <w:rFonts w:cstheme="minorHAnsi"/>
                <w:sz w:val="22"/>
                <w:szCs w:val="22"/>
              </w:rPr>
              <w:t>the</w:t>
            </w:r>
            <w:r w:rsidRPr="00372A95">
              <w:rPr>
                <w:rFonts w:cstheme="minorHAnsi"/>
                <w:sz w:val="22"/>
                <w:szCs w:val="22"/>
              </w:rPr>
              <w:t xml:space="preserve"> audiology service (e.g., receptionist, porter)</w:t>
            </w:r>
          </w:p>
        </w:tc>
      </w:tr>
      <w:tr w:rsidR="00463F12" w:rsidRPr="00372A95" w14:paraId="026C4D82" w14:textId="7ED0204D" w:rsidTr="00D91496">
        <w:tc>
          <w:tcPr>
            <w:tcW w:w="4962" w:type="dxa"/>
          </w:tcPr>
          <w:p w14:paraId="2027CD05" w14:textId="01BE5A77" w:rsidR="00463F12" w:rsidRPr="00372A95" w:rsidRDefault="00463F12" w:rsidP="00400AA2">
            <w:pPr>
              <w:spacing w:after="0"/>
              <w:rPr>
                <w:rFonts w:cstheme="minorHAnsi"/>
                <w:sz w:val="22"/>
                <w:szCs w:val="22"/>
              </w:rPr>
            </w:pPr>
            <w:r w:rsidRPr="00372A95">
              <w:rPr>
                <w:rFonts w:cstheme="minorHAnsi"/>
                <w:sz w:val="22"/>
                <w:szCs w:val="22"/>
              </w:rPr>
              <w:t>Mental Capacity Act training</w:t>
            </w:r>
          </w:p>
        </w:tc>
        <w:tc>
          <w:tcPr>
            <w:tcW w:w="3260" w:type="dxa"/>
          </w:tcPr>
          <w:p w14:paraId="41189198" w14:textId="77777777" w:rsidR="00463F12" w:rsidRPr="00372A95" w:rsidRDefault="00463F12" w:rsidP="00400AA2">
            <w:pPr>
              <w:spacing w:after="0"/>
              <w:rPr>
                <w:rFonts w:cstheme="minorHAnsi"/>
                <w:sz w:val="22"/>
                <w:szCs w:val="22"/>
              </w:rPr>
            </w:pPr>
          </w:p>
        </w:tc>
        <w:tc>
          <w:tcPr>
            <w:tcW w:w="3402" w:type="dxa"/>
          </w:tcPr>
          <w:p w14:paraId="31F0EACB" w14:textId="1228C4F4" w:rsidR="00463F12" w:rsidRPr="00372A95" w:rsidRDefault="00463F12" w:rsidP="00400AA2">
            <w:pPr>
              <w:spacing w:after="0"/>
              <w:rPr>
                <w:rFonts w:cstheme="minorHAnsi"/>
                <w:sz w:val="22"/>
                <w:szCs w:val="22"/>
              </w:rPr>
            </w:pPr>
          </w:p>
        </w:tc>
        <w:tc>
          <w:tcPr>
            <w:tcW w:w="2659" w:type="dxa"/>
          </w:tcPr>
          <w:p w14:paraId="117420D0" w14:textId="77777777" w:rsidR="00463F12" w:rsidRPr="00372A95" w:rsidRDefault="00463F12" w:rsidP="00400AA2">
            <w:pPr>
              <w:spacing w:after="0"/>
              <w:rPr>
                <w:rFonts w:cstheme="minorHAnsi"/>
                <w:sz w:val="22"/>
                <w:szCs w:val="22"/>
              </w:rPr>
            </w:pPr>
          </w:p>
        </w:tc>
      </w:tr>
      <w:tr w:rsidR="00463F12" w:rsidRPr="00372A95" w14:paraId="0766A88E" w14:textId="0DC5E0EB" w:rsidTr="00D91496">
        <w:tc>
          <w:tcPr>
            <w:tcW w:w="4962" w:type="dxa"/>
          </w:tcPr>
          <w:p w14:paraId="0FE62CF3" w14:textId="3D2E8662" w:rsidR="00463F12" w:rsidRPr="00372A95" w:rsidRDefault="00463F12" w:rsidP="00400AA2">
            <w:pPr>
              <w:spacing w:after="0"/>
              <w:rPr>
                <w:rFonts w:cstheme="minorHAnsi"/>
                <w:sz w:val="22"/>
                <w:szCs w:val="22"/>
              </w:rPr>
            </w:pPr>
            <w:r w:rsidRPr="00372A95">
              <w:rPr>
                <w:rFonts w:cstheme="minorHAnsi"/>
                <w:sz w:val="22"/>
                <w:szCs w:val="22"/>
              </w:rPr>
              <w:t>Communication training (relevant to those with intellectual disabilities e.g., Makaton etc)</w:t>
            </w:r>
          </w:p>
        </w:tc>
        <w:tc>
          <w:tcPr>
            <w:tcW w:w="3260" w:type="dxa"/>
          </w:tcPr>
          <w:p w14:paraId="2C9FA541" w14:textId="77777777" w:rsidR="00463F12" w:rsidRPr="00372A95" w:rsidRDefault="00463F12" w:rsidP="00400AA2">
            <w:pPr>
              <w:spacing w:after="0"/>
              <w:rPr>
                <w:rFonts w:cstheme="minorHAnsi"/>
                <w:sz w:val="22"/>
                <w:szCs w:val="22"/>
              </w:rPr>
            </w:pPr>
          </w:p>
        </w:tc>
        <w:tc>
          <w:tcPr>
            <w:tcW w:w="3402" w:type="dxa"/>
          </w:tcPr>
          <w:p w14:paraId="0C572D04" w14:textId="66963C99" w:rsidR="00463F12" w:rsidRPr="00372A95" w:rsidRDefault="00463F12" w:rsidP="00400AA2">
            <w:pPr>
              <w:spacing w:after="0"/>
              <w:rPr>
                <w:rFonts w:cstheme="minorHAnsi"/>
                <w:sz w:val="22"/>
                <w:szCs w:val="22"/>
              </w:rPr>
            </w:pPr>
          </w:p>
        </w:tc>
        <w:tc>
          <w:tcPr>
            <w:tcW w:w="2659" w:type="dxa"/>
          </w:tcPr>
          <w:p w14:paraId="7B524FB7" w14:textId="77777777" w:rsidR="00463F12" w:rsidRPr="00372A95" w:rsidRDefault="00463F12" w:rsidP="00400AA2">
            <w:pPr>
              <w:spacing w:after="0"/>
              <w:rPr>
                <w:rFonts w:cstheme="minorHAnsi"/>
                <w:sz w:val="22"/>
                <w:szCs w:val="22"/>
              </w:rPr>
            </w:pPr>
          </w:p>
        </w:tc>
      </w:tr>
      <w:tr w:rsidR="00463F12" w:rsidRPr="00372A95" w14:paraId="0B696059" w14:textId="3C8076E4" w:rsidTr="00D91496">
        <w:tc>
          <w:tcPr>
            <w:tcW w:w="4962" w:type="dxa"/>
          </w:tcPr>
          <w:p w14:paraId="085D089C" w14:textId="0920F4AB" w:rsidR="00463F12" w:rsidRPr="00372A95" w:rsidRDefault="00463F12" w:rsidP="00400AA2">
            <w:pPr>
              <w:spacing w:after="0"/>
              <w:rPr>
                <w:rFonts w:cstheme="minorHAnsi"/>
                <w:sz w:val="22"/>
                <w:szCs w:val="22"/>
              </w:rPr>
            </w:pPr>
            <w:r w:rsidRPr="00372A95">
              <w:rPr>
                <w:rFonts w:cstheme="minorHAnsi"/>
                <w:sz w:val="22"/>
                <w:szCs w:val="22"/>
              </w:rPr>
              <w:t>Learning Disability Awareness</w:t>
            </w:r>
          </w:p>
        </w:tc>
        <w:tc>
          <w:tcPr>
            <w:tcW w:w="3260" w:type="dxa"/>
          </w:tcPr>
          <w:p w14:paraId="4E007AA6" w14:textId="77777777" w:rsidR="00463F12" w:rsidRPr="00372A95" w:rsidRDefault="00463F12" w:rsidP="00400AA2">
            <w:pPr>
              <w:spacing w:after="0"/>
              <w:rPr>
                <w:rFonts w:cstheme="minorHAnsi"/>
                <w:sz w:val="22"/>
                <w:szCs w:val="22"/>
              </w:rPr>
            </w:pPr>
          </w:p>
        </w:tc>
        <w:tc>
          <w:tcPr>
            <w:tcW w:w="3402" w:type="dxa"/>
          </w:tcPr>
          <w:p w14:paraId="742004E9" w14:textId="03938921" w:rsidR="00463F12" w:rsidRPr="00372A95" w:rsidRDefault="00463F12" w:rsidP="00400AA2">
            <w:pPr>
              <w:spacing w:after="0"/>
              <w:rPr>
                <w:rFonts w:cstheme="minorHAnsi"/>
                <w:sz w:val="22"/>
                <w:szCs w:val="22"/>
              </w:rPr>
            </w:pPr>
          </w:p>
        </w:tc>
        <w:tc>
          <w:tcPr>
            <w:tcW w:w="2659" w:type="dxa"/>
          </w:tcPr>
          <w:p w14:paraId="275DD1E3" w14:textId="77777777" w:rsidR="00463F12" w:rsidRPr="00372A95" w:rsidRDefault="00463F12" w:rsidP="00400AA2">
            <w:pPr>
              <w:spacing w:after="0"/>
              <w:rPr>
                <w:rFonts w:cstheme="minorHAnsi"/>
                <w:sz w:val="22"/>
                <w:szCs w:val="22"/>
              </w:rPr>
            </w:pPr>
          </w:p>
        </w:tc>
      </w:tr>
      <w:tr w:rsidR="00463F12" w:rsidRPr="00372A95" w14:paraId="6C0B152F" w14:textId="68431385" w:rsidTr="00D91496">
        <w:tc>
          <w:tcPr>
            <w:tcW w:w="4962" w:type="dxa"/>
          </w:tcPr>
          <w:p w14:paraId="04105008" w14:textId="789FC337" w:rsidR="00463F12" w:rsidRPr="00372A95" w:rsidRDefault="00463F12" w:rsidP="00400AA2">
            <w:pPr>
              <w:spacing w:after="0"/>
              <w:rPr>
                <w:rFonts w:cstheme="minorHAnsi"/>
                <w:sz w:val="22"/>
                <w:szCs w:val="22"/>
              </w:rPr>
            </w:pPr>
            <w:r w:rsidRPr="00372A95">
              <w:rPr>
                <w:rFonts w:cstheme="minorHAnsi"/>
                <w:sz w:val="22"/>
                <w:szCs w:val="22"/>
              </w:rPr>
              <w:t>Autism Awareness</w:t>
            </w:r>
          </w:p>
        </w:tc>
        <w:tc>
          <w:tcPr>
            <w:tcW w:w="3260" w:type="dxa"/>
          </w:tcPr>
          <w:p w14:paraId="2FF457B1" w14:textId="77777777" w:rsidR="00463F12" w:rsidRPr="00372A95" w:rsidRDefault="00463F12" w:rsidP="00400AA2">
            <w:pPr>
              <w:spacing w:after="0"/>
              <w:rPr>
                <w:rFonts w:cstheme="minorHAnsi"/>
                <w:sz w:val="22"/>
                <w:szCs w:val="22"/>
              </w:rPr>
            </w:pPr>
          </w:p>
        </w:tc>
        <w:tc>
          <w:tcPr>
            <w:tcW w:w="3402" w:type="dxa"/>
          </w:tcPr>
          <w:p w14:paraId="00DAFC3B" w14:textId="036E0CF9" w:rsidR="00463F12" w:rsidRPr="00372A95" w:rsidRDefault="00463F12" w:rsidP="00400AA2">
            <w:pPr>
              <w:spacing w:after="0"/>
              <w:rPr>
                <w:rFonts w:cstheme="minorHAnsi"/>
                <w:sz w:val="22"/>
                <w:szCs w:val="22"/>
              </w:rPr>
            </w:pPr>
          </w:p>
        </w:tc>
        <w:tc>
          <w:tcPr>
            <w:tcW w:w="2659" w:type="dxa"/>
          </w:tcPr>
          <w:p w14:paraId="7050B6A5" w14:textId="77777777" w:rsidR="00463F12" w:rsidRPr="00372A95" w:rsidRDefault="00463F12" w:rsidP="00400AA2">
            <w:pPr>
              <w:spacing w:after="0"/>
              <w:rPr>
                <w:rFonts w:cstheme="minorHAnsi"/>
                <w:sz w:val="22"/>
                <w:szCs w:val="22"/>
              </w:rPr>
            </w:pPr>
          </w:p>
        </w:tc>
      </w:tr>
      <w:tr w:rsidR="00463F12" w:rsidRPr="00372A95" w14:paraId="1BB10D41" w14:textId="1864FB67" w:rsidTr="00D91496">
        <w:tc>
          <w:tcPr>
            <w:tcW w:w="4962" w:type="dxa"/>
          </w:tcPr>
          <w:p w14:paraId="34DE6CDE" w14:textId="0A9BBBC1" w:rsidR="00463F12" w:rsidRPr="00372A95" w:rsidRDefault="00463F12" w:rsidP="00400AA2">
            <w:pPr>
              <w:spacing w:after="0"/>
              <w:rPr>
                <w:rFonts w:cstheme="minorHAnsi"/>
                <w:sz w:val="22"/>
                <w:szCs w:val="22"/>
              </w:rPr>
            </w:pPr>
            <w:r w:rsidRPr="00372A95">
              <w:rPr>
                <w:rFonts w:cstheme="minorHAnsi"/>
                <w:sz w:val="22"/>
                <w:szCs w:val="22"/>
              </w:rPr>
              <w:t>Shadowing specialist clinics</w:t>
            </w:r>
          </w:p>
        </w:tc>
        <w:tc>
          <w:tcPr>
            <w:tcW w:w="3260" w:type="dxa"/>
          </w:tcPr>
          <w:p w14:paraId="4396D28E" w14:textId="77777777" w:rsidR="00463F12" w:rsidRPr="00372A95" w:rsidRDefault="00463F12" w:rsidP="00400AA2">
            <w:pPr>
              <w:spacing w:after="0"/>
              <w:rPr>
                <w:rFonts w:cstheme="minorHAnsi"/>
                <w:sz w:val="22"/>
                <w:szCs w:val="22"/>
              </w:rPr>
            </w:pPr>
          </w:p>
        </w:tc>
        <w:tc>
          <w:tcPr>
            <w:tcW w:w="3402" w:type="dxa"/>
          </w:tcPr>
          <w:p w14:paraId="54033FBD" w14:textId="4BD4F3B9" w:rsidR="00463F12" w:rsidRPr="00372A95" w:rsidRDefault="00463F12" w:rsidP="00400AA2">
            <w:pPr>
              <w:spacing w:after="0"/>
              <w:rPr>
                <w:rFonts w:cstheme="minorHAnsi"/>
                <w:sz w:val="22"/>
                <w:szCs w:val="22"/>
              </w:rPr>
            </w:pPr>
          </w:p>
        </w:tc>
        <w:tc>
          <w:tcPr>
            <w:tcW w:w="2659" w:type="dxa"/>
          </w:tcPr>
          <w:p w14:paraId="750D5B08" w14:textId="77777777" w:rsidR="00463F12" w:rsidRPr="00372A95" w:rsidRDefault="00463F12" w:rsidP="00400AA2">
            <w:pPr>
              <w:spacing w:after="0"/>
              <w:rPr>
                <w:rFonts w:cstheme="minorHAnsi"/>
                <w:sz w:val="22"/>
                <w:szCs w:val="22"/>
              </w:rPr>
            </w:pPr>
          </w:p>
        </w:tc>
      </w:tr>
      <w:tr w:rsidR="00463F12" w:rsidRPr="00372A95" w14:paraId="5C5FEA07" w14:textId="5587F5CF" w:rsidTr="00D91496">
        <w:tc>
          <w:tcPr>
            <w:tcW w:w="4962" w:type="dxa"/>
          </w:tcPr>
          <w:p w14:paraId="55A59F53" w14:textId="4972FD72" w:rsidR="00463F12" w:rsidRPr="00372A95" w:rsidRDefault="00463F12" w:rsidP="00400AA2">
            <w:pPr>
              <w:spacing w:after="0"/>
              <w:rPr>
                <w:rFonts w:cstheme="minorHAnsi"/>
                <w:sz w:val="22"/>
                <w:szCs w:val="22"/>
              </w:rPr>
            </w:pPr>
            <w:r w:rsidRPr="00372A95">
              <w:rPr>
                <w:rFonts w:cstheme="minorHAnsi"/>
                <w:sz w:val="22"/>
                <w:szCs w:val="22"/>
              </w:rPr>
              <w:t>Accessible Information Standard Training</w:t>
            </w:r>
          </w:p>
        </w:tc>
        <w:tc>
          <w:tcPr>
            <w:tcW w:w="3260" w:type="dxa"/>
          </w:tcPr>
          <w:p w14:paraId="1DB33F3B" w14:textId="77777777" w:rsidR="00463F12" w:rsidRPr="00372A95" w:rsidRDefault="00463F12" w:rsidP="00400AA2">
            <w:pPr>
              <w:spacing w:after="0"/>
              <w:rPr>
                <w:rFonts w:cstheme="minorHAnsi"/>
                <w:sz w:val="22"/>
                <w:szCs w:val="22"/>
              </w:rPr>
            </w:pPr>
          </w:p>
        </w:tc>
        <w:tc>
          <w:tcPr>
            <w:tcW w:w="3402" w:type="dxa"/>
          </w:tcPr>
          <w:p w14:paraId="4DDE1888" w14:textId="0C185CF8" w:rsidR="00463F12" w:rsidRPr="00372A95" w:rsidRDefault="00463F12" w:rsidP="00400AA2">
            <w:pPr>
              <w:spacing w:after="0"/>
              <w:rPr>
                <w:rFonts w:cstheme="minorHAnsi"/>
                <w:sz w:val="22"/>
                <w:szCs w:val="22"/>
              </w:rPr>
            </w:pPr>
          </w:p>
        </w:tc>
        <w:tc>
          <w:tcPr>
            <w:tcW w:w="2659" w:type="dxa"/>
          </w:tcPr>
          <w:p w14:paraId="5BEDF0AC" w14:textId="77777777" w:rsidR="00463F12" w:rsidRPr="00372A95" w:rsidRDefault="00463F12" w:rsidP="00400AA2">
            <w:pPr>
              <w:spacing w:after="0"/>
              <w:rPr>
                <w:rFonts w:cstheme="minorHAnsi"/>
                <w:sz w:val="22"/>
                <w:szCs w:val="22"/>
              </w:rPr>
            </w:pPr>
          </w:p>
        </w:tc>
      </w:tr>
      <w:tr w:rsidR="00463F12" w:rsidRPr="00372A95" w14:paraId="0C38238B" w14:textId="7545F8CF" w:rsidTr="00D91496">
        <w:tc>
          <w:tcPr>
            <w:tcW w:w="4962" w:type="dxa"/>
          </w:tcPr>
          <w:p w14:paraId="058142D3" w14:textId="36CAA4C1" w:rsidR="00463F12" w:rsidRPr="00372A95" w:rsidRDefault="00463F12" w:rsidP="00400AA2">
            <w:pPr>
              <w:spacing w:after="0"/>
              <w:rPr>
                <w:rFonts w:cstheme="minorHAnsi"/>
                <w:sz w:val="22"/>
                <w:szCs w:val="22"/>
              </w:rPr>
            </w:pPr>
            <w:r w:rsidRPr="00372A95">
              <w:rPr>
                <w:rFonts w:cstheme="minorHAnsi"/>
                <w:sz w:val="22"/>
                <w:szCs w:val="22"/>
              </w:rPr>
              <w:t>Generic Violence and Aggression Training</w:t>
            </w:r>
          </w:p>
        </w:tc>
        <w:tc>
          <w:tcPr>
            <w:tcW w:w="3260" w:type="dxa"/>
          </w:tcPr>
          <w:p w14:paraId="50E30598" w14:textId="77777777" w:rsidR="00463F12" w:rsidRPr="00372A95" w:rsidRDefault="00463F12" w:rsidP="00400AA2">
            <w:pPr>
              <w:spacing w:after="0"/>
              <w:rPr>
                <w:rFonts w:cstheme="minorHAnsi"/>
                <w:sz w:val="22"/>
                <w:szCs w:val="22"/>
              </w:rPr>
            </w:pPr>
          </w:p>
        </w:tc>
        <w:tc>
          <w:tcPr>
            <w:tcW w:w="3402" w:type="dxa"/>
          </w:tcPr>
          <w:p w14:paraId="4AED49E1" w14:textId="008D8990" w:rsidR="00463F12" w:rsidRPr="00372A95" w:rsidRDefault="00463F12" w:rsidP="00400AA2">
            <w:pPr>
              <w:spacing w:after="0"/>
              <w:rPr>
                <w:rFonts w:cstheme="minorHAnsi"/>
                <w:sz w:val="22"/>
                <w:szCs w:val="22"/>
              </w:rPr>
            </w:pPr>
          </w:p>
        </w:tc>
        <w:tc>
          <w:tcPr>
            <w:tcW w:w="2659" w:type="dxa"/>
          </w:tcPr>
          <w:p w14:paraId="186700C8" w14:textId="77777777" w:rsidR="00463F12" w:rsidRPr="00372A95" w:rsidRDefault="00463F12" w:rsidP="00400AA2">
            <w:pPr>
              <w:spacing w:after="0"/>
              <w:rPr>
                <w:rFonts w:cstheme="minorHAnsi"/>
                <w:sz w:val="22"/>
                <w:szCs w:val="22"/>
              </w:rPr>
            </w:pPr>
          </w:p>
        </w:tc>
      </w:tr>
      <w:tr w:rsidR="00463F12" w:rsidRPr="00372A95" w14:paraId="3DCF9D14" w14:textId="7175030B" w:rsidTr="00D91496">
        <w:tc>
          <w:tcPr>
            <w:tcW w:w="4962" w:type="dxa"/>
          </w:tcPr>
          <w:p w14:paraId="3654475C" w14:textId="33FAD995" w:rsidR="00463F12" w:rsidRPr="00372A95" w:rsidRDefault="00463F12" w:rsidP="00400AA2">
            <w:pPr>
              <w:spacing w:after="0"/>
              <w:rPr>
                <w:rFonts w:cstheme="minorHAnsi"/>
                <w:sz w:val="22"/>
                <w:szCs w:val="22"/>
              </w:rPr>
            </w:pPr>
            <w:r w:rsidRPr="00372A95">
              <w:rPr>
                <w:rFonts w:cstheme="minorHAnsi"/>
                <w:sz w:val="22"/>
                <w:szCs w:val="22"/>
              </w:rPr>
              <w:t>Challenging Behaviour</w:t>
            </w:r>
          </w:p>
        </w:tc>
        <w:tc>
          <w:tcPr>
            <w:tcW w:w="3260" w:type="dxa"/>
          </w:tcPr>
          <w:p w14:paraId="1AD90F70" w14:textId="77777777" w:rsidR="00463F12" w:rsidRPr="00372A95" w:rsidRDefault="00463F12" w:rsidP="00400AA2">
            <w:pPr>
              <w:spacing w:after="0"/>
              <w:rPr>
                <w:rFonts w:cstheme="minorHAnsi"/>
                <w:sz w:val="22"/>
                <w:szCs w:val="22"/>
              </w:rPr>
            </w:pPr>
          </w:p>
        </w:tc>
        <w:tc>
          <w:tcPr>
            <w:tcW w:w="3402" w:type="dxa"/>
          </w:tcPr>
          <w:p w14:paraId="5A42554F" w14:textId="305A7F79" w:rsidR="00463F12" w:rsidRPr="00372A95" w:rsidRDefault="00463F12" w:rsidP="00400AA2">
            <w:pPr>
              <w:spacing w:after="0"/>
              <w:rPr>
                <w:rFonts w:cstheme="minorHAnsi"/>
                <w:sz w:val="22"/>
                <w:szCs w:val="22"/>
              </w:rPr>
            </w:pPr>
          </w:p>
        </w:tc>
        <w:tc>
          <w:tcPr>
            <w:tcW w:w="2659" w:type="dxa"/>
          </w:tcPr>
          <w:p w14:paraId="3102B209" w14:textId="77777777" w:rsidR="00463F12" w:rsidRPr="00372A95" w:rsidRDefault="00463F12" w:rsidP="00400AA2">
            <w:pPr>
              <w:spacing w:after="0"/>
              <w:rPr>
                <w:rFonts w:cstheme="minorHAnsi"/>
                <w:sz w:val="22"/>
                <w:szCs w:val="22"/>
              </w:rPr>
            </w:pPr>
          </w:p>
        </w:tc>
      </w:tr>
    </w:tbl>
    <w:p w14:paraId="645F8DD1" w14:textId="7F351B20" w:rsidR="00AB5CFD" w:rsidRPr="00372A95" w:rsidRDefault="00AB5CFD" w:rsidP="00D36BEE">
      <w:pPr>
        <w:spacing w:after="0"/>
        <w:rPr>
          <w:rFonts w:cstheme="minorHAnsi"/>
          <w:sz w:val="22"/>
          <w:szCs w:val="22"/>
        </w:rPr>
      </w:pPr>
      <w:r w:rsidRPr="00372A95">
        <w:rPr>
          <w:rFonts w:cstheme="minorHAnsi"/>
          <w:sz w:val="22"/>
          <w:szCs w:val="22"/>
        </w:rPr>
        <w:t>Other, please detail:</w:t>
      </w:r>
    </w:p>
    <w:tbl>
      <w:tblPr>
        <w:tblStyle w:val="NDCSTableDefault"/>
        <w:tblW w:w="0" w:type="auto"/>
        <w:tblInd w:w="-5" w:type="dxa"/>
        <w:tblLook w:val="04A0" w:firstRow="1" w:lastRow="0" w:firstColumn="1" w:lastColumn="0" w:noHBand="0" w:noVBand="1"/>
      </w:tblPr>
      <w:tblGrid>
        <w:gridCol w:w="14283"/>
      </w:tblGrid>
      <w:tr w:rsidR="00AB5CFD" w:rsidRPr="00372A95" w14:paraId="16C79898" w14:textId="77777777" w:rsidTr="00D36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shd w:val="clear" w:color="auto" w:fill="auto"/>
          </w:tcPr>
          <w:p w14:paraId="40D06BE2" w14:textId="1E7A48D8" w:rsidR="00AB5CFD" w:rsidRPr="00372A95" w:rsidRDefault="00A63F5A" w:rsidP="00400AA2">
            <w:pPr>
              <w:pStyle w:val="ListParagraph"/>
              <w:tabs>
                <w:tab w:val="left" w:pos="426"/>
              </w:tabs>
              <w:spacing w:before="0" w:after="0"/>
              <w:ind w:left="0"/>
              <w:rPr>
                <w:rFonts w:cstheme="minorHAnsi"/>
                <w:sz w:val="22"/>
                <w:szCs w:val="22"/>
              </w:rPr>
            </w:pPr>
            <w:r>
              <w:rPr>
                <w:rFonts w:cstheme="minorHAnsi"/>
                <w:sz w:val="22"/>
                <w:szCs w:val="22"/>
              </w:rPr>
              <w:t>Staff training is not uniform, depending on qualification/banding therefore some may have had training/shadowing whilst others have not.</w:t>
            </w:r>
          </w:p>
        </w:tc>
      </w:tr>
    </w:tbl>
    <w:p w14:paraId="2880B1D2" w14:textId="77777777" w:rsidR="00921165" w:rsidRPr="00372A95" w:rsidRDefault="00921165" w:rsidP="00400AA2">
      <w:pPr>
        <w:spacing w:after="0"/>
        <w:rPr>
          <w:rFonts w:cstheme="minorHAnsi"/>
          <w:b/>
          <w:sz w:val="22"/>
          <w:szCs w:val="22"/>
        </w:rPr>
      </w:pPr>
    </w:p>
    <w:p w14:paraId="5DB1EBAF" w14:textId="73BA02C8" w:rsidR="00AB5CFD" w:rsidRDefault="00AB5CFD" w:rsidP="00400AA2">
      <w:pPr>
        <w:pBdr>
          <w:bottom w:val="single" w:sz="12" w:space="1" w:color="auto"/>
        </w:pBdr>
        <w:spacing w:after="0"/>
        <w:rPr>
          <w:rFonts w:cstheme="minorHAnsi"/>
          <w:b/>
          <w:sz w:val="22"/>
          <w:szCs w:val="22"/>
        </w:rPr>
      </w:pPr>
      <w:r w:rsidRPr="00372A95">
        <w:rPr>
          <w:rFonts w:cstheme="minorHAnsi"/>
          <w:b/>
          <w:sz w:val="22"/>
          <w:szCs w:val="22"/>
        </w:rPr>
        <w:lastRenderedPageBreak/>
        <w:t xml:space="preserve">Section </w:t>
      </w:r>
      <w:r w:rsidR="00E954E0" w:rsidRPr="00372A95">
        <w:rPr>
          <w:rFonts w:cstheme="minorHAnsi"/>
          <w:b/>
          <w:sz w:val="22"/>
          <w:szCs w:val="22"/>
        </w:rPr>
        <w:t>1</w:t>
      </w:r>
      <w:r w:rsidR="00E611D1" w:rsidRPr="00372A95">
        <w:rPr>
          <w:rFonts w:cstheme="minorHAnsi"/>
          <w:b/>
          <w:sz w:val="22"/>
          <w:szCs w:val="22"/>
        </w:rPr>
        <w:t>2</w:t>
      </w:r>
      <w:r w:rsidRPr="00372A95">
        <w:rPr>
          <w:rFonts w:cstheme="minorHAnsi"/>
          <w:b/>
          <w:sz w:val="22"/>
          <w:szCs w:val="22"/>
        </w:rPr>
        <w:t>: Patient engagement</w:t>
      </w:r>
      <w:r w:rsidR="000B5328" w:rsidRPr="00372A95">
        <w:rPr>
          <w:rFonts w:cstheme="minorHAnsi"/>
          <w:b/>
          <w:sz w:val="22"/>
          <w:szCs w:val="22"/>
        </w:rPr>
        <w:t xml:space="preserve"> and service evaluation</w:t>
      </w:r>
    </w:p>
    <w:p w14:paraId="0DAB8659" w14:textId="27B1F792" w:rsidR="00AB5CFD" w:rsidRPr="00372A95" w:rsidRDefault="00AB5CFD" w:rsidP="00400AA2">
      <w:pPr>
        <w:spacing w:after="0"/>
        <w:rPr>
          <w:rFonts w:cstheme="minorHAnsi"/>
          <w:b/>
          <w:sz w:val="22"/>
          <w:szCs w:val="22"/>
          <w:lang w:eastAsia="en-US"/>
        </w:rPr>
      </w:pPr>
      <w:r w:rsidRPr="00372A95">
        <w:rPr>
          <w:rFonts w:cstheme="minorHAnsi"/>
          <w:b/>
          <w:sz w:val="22"/>
          <w:szCs w:val="22"/>
          <w:lang w:eastAsia="en-US"/>
        </w:rPr>
        <w:t xml:space="preserve">Please answer the questions in this section based on the situation as of </w:t>
      </w:r>
      <w:r w:rsidR="000E28E5" w:rsidRPr="00372A95">
        <w:rPr>
          <w:rFonts w:cstheme="minorHAnsi"/>
          <w:b/>
          <w:sz w:val="22"/>
          <w:szCs w:val="22"/>
          <w:lang w:eastAsia="en-US"/>
        </w:rPr>
        <w:t>31</w:t>
      </w:r>
      <w:r w:rsidR="000E28E5" w:rsidRPr="00372A95">
        <w:rPr>
          <w:rFonts w:cstheme="minorHAnsi"/>
          <w:b/>
          <w:sz w:val="22"/>
          <w:szCs w:val="22"/>
          <w:vertAlign w:val="superscript"/>
          <w:lang w:eastAsia="en-US"/>
        </w:rPr>
        <w:t>st</w:t>
      </w:r>
      <w:r w:rsidR="000E28E5" w:rsidRPr="00372A95">
        <w:rPr>
          <w:rFonts w:cstheme="minorHAnsi"/>
          <w:b/>
          <w:sz w:val="22"/>
          <w:szCs w:val="22"/>
          <w:lang w:eastAsia="en-US"/>
        </w:rPr>
        <w:t xml:space="preserve"> July 2021</w:t>
      </w:r>
      <w:r w:rsidRPr="00372A95">
        <w:rPr>
          <w:rFonts w:cstheme="minorHAnsi"/>
          <w:b/>
          <w:sz w:val="22"/>
          <w:szCs w:val="22"/>
          <w:lang w:eastAsia="en-US"/>
        </w:rPr>
        <w:t xml:space="preserve">. </w:t>
      </w:r>
    </w:p>
    <w:p w14:paraId="3B34E1B4" w14:textId="77777777" w:rsidR="0042438A" w:rsidRDefault="0042438A" w:rsidP="00FD7C58">
      <w:pPr>
        <w:spacing w:after="0"/>
        <w:rPr>
          <w:rFonts w:cstheme="minorHAnsi"/>
          <w:sz w:val="22"/>
          <w:szCs w:val="22"/>
          <w:lang w:eastAsia="en-US"/>
        </w:rPr>
      </w:pPr>
    </w:p>
    <w:p w14:paraId="5F936ED1" w14:textId="1C35135F" w:rsidR="00AB5CFD" w:rsidRPr="00372A95" w:rsidRDefault="00515A8E" w:rsidP="00FD7C58">
      <w:pPr>
        <w:spacing w:after="0"/>
        <w:rPr>
          <w:rFonts w:cstheme="minorHAnsi"/>
          <w:sz w:val="22"/>
          <w:szCs w:val="22"/>
          <w:lang w:eastAsia="en-US"/>
        </w:rPr>
      </w:pPr>
      <w:r w:rsidRPr="00372A95">
        <w:rPr>
          <w:rFonts w:cstheme="minorHAnsi"/>
          <w:sz w:val="22"/>
          <w:szCs w:val="22"/>
          <w:lang w:eastAsia="en-US"/>
        </w:rPr>
        <w:t>1</w:t>
      </w:r>
      <w:r w:rsidR="00E611D1" w:rsidRPr="00372A95">
        <w:rPr>
          <w:rFonts w:cstheme="minorHAnsi"/>
          <w:sz w:val="22"/>
          <w:szCs w:val="22"/>
          <w:lang w:eastAsia="en-US"/>
        </w:rPr>
        <w:t>2</w:t>
      </w:r>
      <w:r w:rsidRPr="00372A95">
        <w:rPr>
          <w:rFonts w:cstheme="minorHAnsi"/>
          <w:sz w:val="22"/>
          <w:szCs w:val="22"/>
          <w:lang w:eastAsia="en-US"/>
        </w:rPr>
        <w:t>.</w:t>
      </w:r>
      <w:r w:rsidR="00C93B75" w:rsidRPr="00372A95">
        <w:rPr>
          <w:rFonts w:cstheme="minorHAnsi"/>
          <w:sz w:val="22"/>
          <w:szCs w:val="22"/>
          <w:lang w:eastAsia="en-US"/>
        </w:rPr>
        <w:t>1</w:t>
      </w:r>
      <w:r w:rsidRPr="00372A95">
        <w:rPr>
          <w:rFonts w:cstheme="minorHAnsi"/>
          <w:sz w:val="22"/>
          <w:szCs w:val="22"/>
          <w:lang w:eastAsia="en-US"/>
        </w:rPr>
        <w:t xml:space="preserve"> </w:t>
      </w:r>
      <w:r w:rsidR="00AB5CFD" w:rsidRPr="00372A95">
        <w:rPr>
          <w:rFonts w:cstheme="minorHAnsi"/>
          <w:sz w:val="22"/>
          <w:szCs w:val="22"/>
          <w:lang w:eastAsia="en-US"/>
        </w:rPr>
        <w:t xml:space="preserve">What </w:t>
      </w:r>
      <w:r w:rsidR="00E2600C" w:rsidRPr="00372A95">
        <w:rPr>
          <w:rFonts w:cstheme="minorHAnsi"/>
          <w:sz w:val="22"/>
          <w:szCs w:val="22"/>
        </w:rPr>
        <w:t>patient feedback mechanisms do you have in place</w:t>
      </w:r>
      <w:r w:rsidR="00C15AC0" w:rsidRPr="00372A95">
        <w:rPr>
          <w:rFonts w:cstheme="minorHAnsi"/>
          <w:sz w:val="22"/>
          <w:szCs w:val="22"/>
        </w:rPr>
        <w:t xml:space="preserve"> for services for </w:t>
      </w:r>
      <w:r w:rsidR="008123FB" w:rsidRPr="00372A95">
        <w:rPr>
          <w:rFonts w:cstheme="minorHAnsi"/>
          <w:sz w:val="22"/>
          <w:szCs w:val="22"/>
        </w:rPr>
        <w:t>people</w:t>
      </w:r>
      <w:r w:rsidR="00C15AC0" w:rsidRPr="00372A95">
        <w:rPr>
          <w:rFonts w:cstheme="minorHAnsi"/>
          <w:sz w:val="22"/>
          <w:szCs w:val="22"/>
        </w:rPr>
        <w:t xml:space="preserve"> with intellectual disabilities</w:t>
      </w:r>
      <w:r w:rsidR="005C65B4" w:rsidRPr="00372A95">
        <w:rPr>
          <w:rFonts w:cstheme="minorHAnsi"/>
          <w:sz w:val="22"/>
          <w:szCs w:val="22"/>
        </w:rPr>
        <w:t xml:space="preserve"> and/or autis</w:t>
      </w:r>
      <w:r w:rsidR="008123FB" w:rsidRPr="00372A95">
        <w:rPr>
          <w:rFonts w:cstheme="minorHAnsi"/>
          <w:sz w:val="22"/>
          <w:szCs w:val="22"/>
        </w:rPr>
        <w:t>tic people</w:t>
      </w:r>
      <w:r w:rsidR="00E2600C" w:rsidRPr="00372A95">
        <w:rPr>
          <w:rFonts w:cstheme="minorHAnsi"/>
          <w:sz w:val="22"/>
          <w:szCs w:val="22"/>
        </w:rPr>
        <w:t>?</w:t>
      </w:r>
    </w:p>
    <w:tbl>
      <w:tblPr>
        <w:tblStyle w:val="NDCSTableDefault"/>
        <w:tblW w:w="0" w:type="auto"/>
        <w:tblInd w:w="-5" w:type="dxa"/>
        <w:tblLook w:val="04A0" w:firstRow="1" w:lastRow="0" w:firstColumn="1" w:lastColumn="0" w:noHBand="0" w:noVBand="1"/>
      </w:tblPr>
      <w:tblGrid>
        <w:gridCol w:w="14283"/>
      </w:tblGrid>
      <w:tr w:rsidR="00AB5CFD" w:rsidRPr="00372A95" w14:paraId="7E91E23B" w14:textId="77777777" w:rsidTr="00FD7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shd w:val="clear" w:color="auto" w:fill="auto"/>
          </w:tcPr>
          <w:p w14:paraId="360F2882" w14:textId="4FE0F46D" w:rsidR="00AB5CFD" w:rsidRPr="00372A95" w:rsidRDefault="00A63F5A" w:rsidP="00400AA2">
            <w:pPr>
              <w:pStyle w:val="ListParagraph"/>
              <w:spacing w:before="0" w:after="0"/>
              <w:ind w:left="0"/>
              <w:rPr>
                <w:rFonts w:cstheme="minorHAnsi"/>
                <w:sz w:val="22"/>
                <w:szCs w:val="22"/>
                <w:lang w:eastAsia="en-US"/>
              </w:rPr>
            </w:pPr>
            <w:r>
              <w:rPr>
                <w:rFonts w:cstheme="minorHAnsi"/>
                <w:sz w:val="22"/>
                <w:szCs w:val="22"/>
                <w:lang w:eastAsia="en-US"/>
              </w:rPr>
              <w:t>N/A</w:t>
            </w:r>
          </w:p>
        </w:tc>
      </w:tr>
    </w:tbl>
    <w:p w14:paraId="4718C472" w14:textId="77777777" w:rsidR="0042438A" w:rsidRDefault="0042438A" w:rsidP="00FD7C58">
      <w:pPr>
        <w:pStyle w:val="ListParagraph"/>
        <w:spacing w:after="0"/>
        <w:ind w:left="0"/>
        <w:rPr>
          <w:rFonts w:cstheme="minorHAnsi"/>
          <w:sz w:val="22"/>
          <w:szCs w:val="22"/>
          <w:lang w:eastAsia="en-US"/>
        </w:rPr>
      </w:pPr>
    </w:p>
    <w:p w14:paraId="643A36C0" w14:textId="3E4A6530" w:rsidR="00AB5CFD" w:rsidRPr="00372A95" w:rsidRDefault="00E2600C" w:rsidP="00FD7C58">
      <w:pPr>
        <w:pStyle w:val="ListParagraph"/>
        <w:spacing w:after="0"/>
        <w:ind w:left="0"/>
        <w:rPr>
          <w:rFonts w:cstheme="minorHAnsi"/>
          <w:sz w:val="22"/>
          <w:szCs w:val="22"/>
          <w:lang w:eastAsia="en-US"/>
        </w:rPr>
      </w:pPr>
      <w:r w:rsidRPr="00372A95">
        <w:rPr>
          <w:rFonts w:cstheme="minorHAnsi"/>
          <w:sz w:val="22"/>
          <w:szCs w:val="22"/>
          <w:lang w:eastAsia="en-US"/>
        </w:rPr>
        <w:t xml:space="preserve">What have been the most recent outcomes of </w:t>
      </w:r>
      <w:r w:rsidR="00B87178" w:rsidRPr="00372A95">
        <w:rPr>
          <w:rFonts w:cstheme="minorHAnsi"/>
          <w:sz w:val="22"/>
          <w:szCs w:val="22"/>
          <w:lang w:eastAsia="en-US"/>
        </w:rPr>
        <w:t>patient feedback</w:t>
      </w:r>
      <w:r w:rsidR="00C15AC0" w:rsidRPr="00372A95">
        <w:rPr>
          <w:rFonts w:cstheme="minorHAnsi"/>
          <w:sz w:val="22"/>
          <w:szCs w:val="22"/>
          <w:lang w:eastAsia="en-US"/>
        </w:rPr>
        <w:t xml:space="preserve"> regarding services for </w:t>
      </w:r>
      <w:r w:rsidR="00A25137" w:rsidRPr="00372A95">
        <w:rPr>
          <w:rFonts w:cstheme="minorHAnsi"/>
          <w:sz w:val="22"/>
          <w:szCs w:val="22"/>
          <w:lang w:eastAsia="en-US"/>
        </w:rPr>
        <w:t>people</w:t>
      </w:r>
      <w:r w:rsidR="00C15AC0" w:rsidRPr="00372A95">
        <w:rPr>
          <w:rFonts w:cstheme="minorHAnsi"/>
          <w:sz w:val="22"/>
          <w:szCs w:val="22"/>
          <w:lang w:eastAsia="en-US"/>
        </w:rPr>
        <w:t xml:space="preserve"> with intellectual disabilities</w:t>
      </w:r>
      <w:r w:rsidR="005C65B4" w:rsidRPr="00372A95">
        <w:rPr>
          <w:rFonts w:cstheme="minorHAnsi"/>
          <w:sz w:val="22"/>
          <w:szCs w:val="22"/>
          <w:lang w:eastAsia="en-US"/>
        </w:rPr>
        <w:t xml:space="preserve"> and/or autis</w:t>
      </w:r>
      <w:r w:rsidR="00A25137" w:rsidRPr="00372A95">
        <w:rPr>
          <w:rFonts w:cstheme="minorHAnsi"/>
          <w:sz w:val="22"/>
          <w:szCs w:val="22"/>
          <w:lang w:eastAsia="en-US"/>
        </w:rPr>
        <w:t>tic people</w:t>
      </w:r>
      <w:r w:rsidR="00C15AC0" w:rsidRPr="00372A95">
        <w:rPr>
          <w:rFonts w:cstheme="minorHAnsi"/>
          <w:sz w:val="22"/>
          <w:szCs w:val="22"/>
          <w:lang w:eastAsia="en-US"/>
        </w:rPr>
        <w:t>?</w:t>
      </w:r>
    </w:p>
    <w:tbl>
      <w:tblPr>
        <w:tblStyle w:val="NDCSTableDefault"/>
        <w:tblW w:w="14317" w:type="dxa"/>
        <w:tblInd w:w="-5" w:type="dxa"/>
        <w:tblLook w:val="04A0" w:firstRow="1" w:lastRow="0" w:firstColumn="1" w:lastColumn="0" w:noHBand="0" w:noVBand="1"/>
      </w:tblPr>
      <w:tblGrid>
        <w:gridCol w:w="14317"/>
      </w:tblGrid>
      <w:tr w:rsidR="00AB5CFD" w:rsidRPr="00372A95" w14:paraId="1F9C16EE" w14:textId="77777777" w:rsidTr="00FD7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7" w:type="dxa"/>
            <w:shd w:val="clear" w:color="auto" w:fill="auto"/>
          </w:tcPr>
          <w:p w14:paraId="285352CC" w14:textId="262E205D" w:rsidR="00AB5CFD" w:rsidRPr="00372A95" w:rsidRDefault="00A63F5A" w:rsidP="00400AA2">
            <w:pPr>
              <w:pStyle w:val="ListParagraph"/>
              <w:spacing w:before="0" w:after="0"/>
              <w:ind w:left="0"/>
              <w:rPr>
                <w:rFonts w:cstheme="minorHAnsi"/>
                <w:sz w:val="22"/>
                <w:szCs w:val="22"/>
                <w:lang w:eastAsia="en-US"/>
              </w:rPr>
            </w:pPr>
            <w:r>
              <w:rPr>
                <w:rFonts w:cstheme="minorHAnsi"/>
                <w:sz w:val="22"/>
                <w:szCs w:val="22"/>
                <w:lang w:eastAsia="en-US"/>
              </w:rPr>
              <w:t>N/A</w:t>
            </w:r>
          </w:p>
        </w:tc>
      </w:tr>
    </w:tbl>
    <w:p w14:paraId="6ADD9089" w14:textId="77777777" w:rsidR="00A327B3" w:rsidRPr="00372A95" w:rsidRDefault="00A327B3" w:rsidP="00400AA2">
      <w:pPr>
        <w:pStyle w:val="ListParagraph"/>
        <w:spacing w:after="0"/>
        <w:rPr>
          <w:rFonts w:cstheme="minorHAnsi"/>
          <w:sz w:val="22"/>
          <w:szCs w:val="22"/>
          <w:lang w:eastAsia="en-US"/>
        </w:rPr>
      </w:pPr>
    </w:p>
    <w:p w14:paraId="2C7D9D43" w14:textId="118989C3" w:rsidR="000B5328" w:rsidRPr="00372A95" w:rsidRDefault="000B5328" w:rsidP="00FD7C58">
      <w:pPr>
        <w:pStyle w:val="ListParagraph"/>
        <w:spacing w:after="0"/>
        <w:ind w:left="0"/>
        <w:rPr>
          <w:rFonts w:cstheme="minorHAnsi"/>
          <w:sz w:val="22"/>
          <w:szCs w:val="22"/>
          <w:lang w:eastAsia="en-US"/>
        </w:rPr>
      </w:pPr>
      <w:r w:rsidRPr="00372A95">
        <w:rPr>
          <w:rFonts w:cstheme="minorHAnsi"/>
          <w:sz w:val="22"/>
          <w:szCs w:val="22"/>
          <w:lang w:eastAsia="en-US"/>
        </w:rPr>
        <w:t>1</w:t>
      </w:r>
      <w:r w:rsidR="00E611D1" w:rsidRPr="00372A95">
        <w:rPr>
          <w:rFonts w:cstheme="minorHAnsi"/>
          <w:sz w:val="22"/>
          <w:szCs w:val="22"/>
          <w:lang w:eastAsia="en-US"/>
        </w:rPr>
        <w:t>2</w:t>
      </w:r>
      <w:r w:rsidRPr="00372A95">
        <w:rPr>
          <w:rFonts w:cstheme="minorHAnsi"/>
          <w:sz w:val="22"/>
          <w:szCs w:val="22"/>
          <w:lang w:eastAsia="en-US"/>
        </w:rPr>
        <w:t>.</w:t>
      </w:r>
      <w:r w:rsidR="00C00A82" w:rsidRPr="00372A95">
        <w:rPr>
          <w:rFonts w:cstheme="minorHAnsi"/>
          <w:sz w:val="22"/>
          <w:szCs w:val="22"/>
          <w:lang w:eastAsia="en-US"/>
        </w:rPr>
        <w:t>2</w:t>
      </w:r>
      <w:r w:rsidRPr="00372A95">
        <w:rPr>
          <w:rFonts w:cstheme="minorHAnsi"/>
          <w:sz w:val="22"/>
          <w:szCs w:val="22"/>
          <w:lang w:eastAsia="en-US"/>
        </w:rPr>
        <w:t xml:space="preserve"> Do you audit/evaluate your service practices for people with intellectual disabilities and/or autistic people? </w:t>
      </w:r>
      <w:r w:rsidR="0062527D" w:rsidRPr="00372A95">
        <w:rPr>
          <w:rFonts w:cstheme="minorHAnsi"/>
          <w:sz w:val="22"/>
          <w:szCs w:val="22"/>
          <w:lang w:eastAsia="en-US"/>
        </w:rPr>
        <w:t>Please give a brief explanation (1 or 2 sentences).</w:t>
      </w:r>
    </w:p>
    <w:p w14:paraId="62C02493" w14:textId="00481311" w:rsidR="000B5328" w:rsidRPr="00372A95" w:rsidRDefault="000B5328" w:rsidP="00400AA2">
      <w:pPr>
        <w:pStyle w:val="ListParagraph"/>
        <w:spacing w:after="0"/>
        <w:ind w:left="0"/>
        <w:rPr>
          <w:rFonts w:cstheme="minorHAnsi"/>
          <w:sz w:val="22"/>
          <w:szCs w:val="22"/>
          <w:lang w:eastAsia="en-US"/>
        </w:rPr>
      </w:pPr>
    </w:p>
    <w:tbl>
      <w:tblPr>
        <w:tblStyle w:val="TableGrid"/>
        <w:tblW w:w="0" w:type="auto"/>
        <w:tblInd w:w="-5" w:type="dxa"/>
        <w:tblLook w:val="04A0" w:firstRow="1" w:lastRow="0" w:firstColumn="1" w:lastColumn="0" w:noHBand="0" w:noVBand="1"/>
      </w:tblPr>
      <w:tblGrid>
        <w:gridCol w:w="3828"/>
        <w:gridCol w:w="10455"/>
      </w:tblGrid>
      <w:tr w:rsidR="000B5328" w:rsidRPr="00372A95" w14:paraId="7BFFECBB" w14:textId="77777777" w:rsidTr="00FD7C58">
        <w:trPr>
          <w:trHeight w:val="346"/>
        </w:trPr>
        <w:tc>
          <w:tcPr>
            <w:tcW w:w="3828" w:type="dxa"/>
          </w:tcPr>
          <w:p w14:paraId="097E8530" w14:textId="36771083" w:rsidR="000B5328" w:rsidRPr="00372A95" w:rsidRDefault="000B5328" w:rsidP="00FD7C58">
            <w:pPr>
              <w:pStyle w:val="ListParagraph"/>
              <w:spacing w:after="0"/>
              <w:ind w:left="0"/>
              <w:rPr>
                <w:rFonts w:cstheme="minorHAnsi"/>
                <w:sz w:val="22"/>
                <w:szCs w:val="22"/>
                <w:lang w:eastAsia="en-US"/>
              </w:rPr>
            </w:pPr>
            <w:r w:rsidRPr="00372A95">
              <w:rPr>
                <w:rFonts w:cstheme="minorHAnsi"/>
                <w:sz w:val="22"/>
                <w:szCs w:val="22"/>
                <w:lang w:eastAsia="en-US"/>
              </w:rPr>
              <w:t>Yes (please specify how)</w:t>
            </w:r>
          </w:p>
        </w:tc>
        <w:tc>
          <w:tcPr>
            <w:tcW w:w="10455" w:type="dxa"/>
          </w:tcPr>
          <w:p w14:paraId="26622422" w14:textId="77777777" w:rsidR="000B5328" w:rsidRPr="00372A95" w:rsidRDefault="000B5328" w:rsidP="00400AA2">
            <w:pPr>
              <w:pStyle w:val="ListParagraph"/>
              <w:spacing w:after="0"/>
              <w:ind w:left="0"/>
              <w:rPr>
                <w:rFonts w:cstheme="minorHAnsi"/>
                <w:sz w:val="22"/>
                <w:szCs w:val="22"/>
                <w:lang w:eastAsia="en-US"/>
              </w:rPr>
            </w:pPr>
          </w:p>
          <w:p w14:paraId="55C830AB" w14:textId="3B617F6C" w:rsidR="000B5328" w:rsidRPr="00372A95" w:rsidRDefault="000B5328" w:rsidP="00400AA2">
            <w:pPr>
              <w:pStyle w:val="ListParagraph"/>
              <w:spacing w:after="0"/>
              <w:ind w:left="0"/>
              <w:rPr>
                <w:rFonts w:cstheme="minorHAnsi"/>
                <w:sz w:val="22"/>
                <w:szCs w:val="22"/>
                <w:lang w:eastAsia="en-US"/>
              </w:rPr>
            </w:pPr>
          </w:p>
        </w:tc>
      </w:tr>
      <w:tr w:rsidR="000B5328" w:rsidRPr="00372A95" w14:paraId="08C174C8" w14:textId="77777777" w:rsidTr="00FD7C58">
        <w:tc>
          <w:tcPr>
            <w:tcW w:w="3828" w:type="dxa"/>
          </w:tcPr>
          <w:p w14:paraId="2429AF42" w14:textId="493E28D9" w:rsidR="000B5328" w:rsidRPr="00372A95" w:rsidRDefault="000B5328" w:rsidP="0042438A">
            <w:pPr>
              <w:pStyle w:val="ListParagraph"/>
              <w:spacing w:after="0"/>
              <w:ind w:left="0"/>
              <w:rPr>
                <w:rFonts w:cstheme="minorHAnsi"/>
                <w:sz w:val="22"/>
                <w:szCs w:val="22"/>
                <w:lang w:eastAsia="en-US"/>
              </w:rPr>
            </w:pPr>
            <w:r w:rsidRPr="00372A95">
              <w:rPr>
                <w:rFonts w:cstheme="minorHAnsi"/>
                <w:sz w:val="22"/>
                <w:szCs w:val="22"/>
                <w:lang w:eastAsia="en-US"/>
              </w:rPr>
              <w:t>No (please specify why)</w:t>
            </w:r>
          </w:p>
        </w:tc>
        <w:tc>
          <w:tcPr>
            <w:tcW w:w="10455" w:type="dxa"/>
          </w:tcPr>
          <w:p w14:paraId="428035BB" w14:textId="4DEDA183" w:rsidR="000B5328" w:rsidRPr="00372A95" w:rsidRDefault="00A63F5A" w:rsidP="00400AA2">
            <w:pPr>
              <w:pStyle w:val="ListParagraph"/>
              <w:spacing w:after="0"/>
              <w:ind w:left="0"/>
              <w:rPr>
                <w:rFonts w:cstheme="minorHAnsi"/>
                <w:sz w:val="22"/>
                <w:szCs w:val="22"/>
                <w:lang w:eastAsia="en-US"/>
              </w:rPr>
            </w:pPr>
            <w:r>
              <w:rPr>
                <w:rFonts w:cstheme="minorHAnsi"/>
                <w:sz w:val="22"/>
                <w:szCs w:val="22"/>
                <w:lang w:eastAsia="en-US"/>
              </w:rPr>
              <w:t>There has been a relatively recent transition of head of department, previous leadership did not have an audit pathway in place for patients with autism/intellectual disabilities. Service improvement is on the horizon however there is a backdrop of significant operational pressures due to staffing crisis in audiology and performance targets for COVID recovery.</w:t>
            </w:r>
          </w:p>
          <w:p w14:paraId="6E352B0D" w14:textId="4C2F0283" w:rsidR="000B5328" w:rsidRPr="00372A95" w:rsidRDefault="000B5328" w:rsidP="00400AA2">
            <w:pPr>
              <w:pStyle w:val="ListParagraph"/>
              <w:spacing w:after="0"/>
              <w:ind w:left="0"/>
              <w:rPr>
                <w:rFonts w:cstheme="minorHAnsi"/>
                <w:sz w:val="22"/>
                <w:szCs w:val="22"/>
                <w:lang w:eastAsia="en-US"/>
              </w:rPr>
            </w:pPr>
          </w:p>
        </w:tc>
      </w:tr>
    </w:tbl>
    <w:p w14:paraId="6053E663" w14:textId="77777777" w:rsidR="00E46F11" w:rsidRDefault="00E46F11" w:rsidP="0042438A">
      <w:pPr>
        <w:pStyle w:val="ListParagraph"/>
        <w:spacing w:after="0"/>
        <w:ind w:left="0"/>
        <w:rPr>
          <w:rFonts w:cstheme="minorHAnsi"/>
          <w:sz w:val="22"/>
          <w:szCs w:val="22"/>
        </w:rPr>
      </w:pPr>
    </w:p>
    <w:p w14:paraId="5A31EE6C" w14:textId="30DB18D1" w:rsidR="000B5328" w:rsidRPr="00372A95" w:rsidRDefault="001563E3" w:rsidP="0042438A">
      <w:pPr>
        <w:pStyle w:val="ListParagraph"/>
        <w:spacing w:after="0"/>
        <w:ind w:left="0"/>
        <w:rPr>
          <w:rFonts w:cstheme="minorHAnsi"/>
          <w:sz w:val="22"/>
          <w:szCs w:val="22"/>
          <w:lang w:eastAsia="en-US"/>
        </w:rPr>
      </w:pPr>
      <w:r w:rsidRPr="00372A95">
        <w:rPr>
          <w:rFonts w:cstheme="minorHAnsi"/>
          <w:sz w:val="22"/>
          <w:szCs w:val="22"/>
        </w:rPr>
        <w:t>1</w:t>
      </w:r>
      <w:r w:rsidR="005448EC" w:rsidRPr="00372A95">
        <w:rPr>
          <w:rFonts w:cstheme="minorHAnsi"/>
          <w:sz w:val="22"/>
          <w:szCs w:val="22"/>
        </w:rPr>
        <w:t>2</w:t>
      </w:r>
      <w:r w:rsidRPr="00372A95">
        <w:rPr>
          <w:rFonts w:cstheme="minorHAnsi"/>
          <w:sz w:val="22"/>
          <w:szCs w:val="22"/>
        </w:rPr>
        <w:t>.</w:t>
      </w:r>
      <w:r w:rsidR="00C00A82" w:rsidRPr="00372A95">
        <w:rPr>
          <w:rFonts w:cstheme="minorHAnsi"/>
          <w:sz w:val="22"/>
          <w:szCs w:val="22"/>
        </w:rPr>
        <w:t>3</w:t>
      </w:r>
      <w:r w:rsidRPr="00372A95">
        <w:rPr>
          <w:rFonts w:cstheme="minorHAnsi"/>
          <w:sz w:val="22"/>
          <w:szCs w:val="22"/>
        </w:rPr>
        <w:t xml:space="preserve"> </w:t>
      </w:r>
      <w:r w:rsidR="00FC7EAF" w:rsidRPr="00372A95">
        <w:rPr>
          <w:rFonts w:cstheme="minorHAnsi"/>
          <w:sz w:val="22"/>
          <w:szCs w:val="22"/>
        </w:rPr>
        <w:t>Are</w:t>
      </w:r>
      <w:r w:rsidR="002A45DA" w:rsidRPr="00372A95">
        <w:rPr>
          <w:rFonts w:cstheme="minorHAnsi"/>
          <w:sz w:val="22"/>
          <w:szCs w:val="22"/>
        </w:rPr>
        <w:t xml:space="preserve"> there any aspects of service delivery that you adapted </w:t>
      </w:r>
      <w:r w:rsidR="00FC7EAF" w:rsidRPr="00372A95">
        <w:rPr>
          <w:rFonts w:cstheme="minorHAnsi"/>
          <w:sz w:val="22"/>
          <w:szCs w:val="22"/>
        </w:rPr>
        <w:t>during the Coronavirus pandemic, which</w:t>
      </w:r>
      <w:r w:rsidR="002A45DA" w:rsidRPr="00372A95">
        <w:rPr>
          <w:rFonts w:cstheme="minorHAnsi"/>
          <w:sz w:val="22"/>
          <w:szCs w:val="22"/>
        </w:rPr>
        <w:t xml:space="preserve"> you intend to retain beyond the end of restrictions (</w:t>
      </w:r>
      <w:r w:rsidRPr="00372A95">
        <w:rPr>
          <w:rFonts w:cstheme="minorHAnsi"/>
          <w:sz w:val="22"/>
          <w:szCs w:val="22"/>
        </w:rPr>
        <w:t>e.g., tele-audiology, telephone reviews)?</w:t>
      </w:r>
      <w:r w:rsidR="002A45DA" w:rsidRPr="00372A95">
        <w:rPr>
          <w:rFonts w:cstheme="minorHAnsi"/>
          <w:sz w:val="22"/>
          <w:szCs w:val="22"/>
        </w:rPr>
        <w:t xml:space="preserve"> </w:t>
      </w:r>
      <w:r w:rsidR="002A45DA" w:rsidRPr="00372A95">
        <w:rPr>
          <w:rFonts w:cstheme="minorHAnsi"/>
          <w:sz w:val="22"/>
          <w:szCs w:val="22"/>
          <w:lang w:eastAsia="en-US"/>
        </w:rPr>
        <w:t>Please give brief details and an explanation of why.</w:t>
      </w:r>
    </w:p>
    <w:p w14:paraId="13D98C52" w14:textId="77777777" w:rsidR="002A45DA" w:rsidRPr="00372A95" w:rsidRDefault="002A45DA" w:rsidP="00400AA2">
      <w:pPr>
        <w:pStyle w:val="ListParagraph"/>
        <w:spacing w:after="0"/>
        <w:ind w:left="567"/>
        <w:rPr>
          <w:rFonts w:cstheme="minorHAnsi"/>
          <w:sz w:val="22"/>
          <w:szCs w:val="22"/>
        </w:rPr>
      </w:pPr>
    </w:p>
    <w:tbl>
      <w:tblPr>
        <w:tblStyle w:val="TableGrid"/>
        <w:tblW w:w="0" w:type="auto"/>
        <w:tblLook w:val="04A0" w:firstRow="1" w:lastRow="0" w:firstColumn="1" w:lastColumn="0" w:noHBand="0" w:noVBand="1"/>
      </w:tblPr>
      <w:tblGrid>
        <w:gridCol w:w="14278"/>
      </w:tblGrid>
      <w:tr w:rsidR="001563E3" w:rsidRPr="00372A95" w14:paraId="3E655973" w14:textId="77777777" w:rsidTr="00D42CF9">
        <w:trPr>
          <w:trHeight w:val="756"/>
        </w:trPr>
        <w:tc>
          <w:tcPr>
            <w:tcW w:w="14278" w:type="dxa"/>
          </w:tcPr>
          <w:p w14:paraId="6527AEAF" w14:textId="1BE634AF" w:rsidR="001563E3" w:rsidRPr="00372A95" w:rsidRDefault="00A63F5A" w:rsidP="00400AA2">
            <w:pPr>
              <w:pStyle w:val="ListParagraph"/>
              <w:spacing w:after="0"/>
              <w:ind w:left="0"/>
              <w:rPr>
                <w:rFonts w:cstheme="minorHAnsi"/>
                <w:sz w:val="22"/>
                <w:szCs w:val="22"/>
              </w:rPr>
            </w:pPr>
            <w:r>
              <w:rPr>
                <w:rFonts w:cstheme="minorHAnsi"/>
                <w:sz w:val="22"/>
                <w:szCs w:val="22"/>
              </w:rPr>
              <w:t xml:space="preserve">Telephone triage service for certain specialities or when staff are isolating – able to utilise staff in a </w:t>
            </w:r>
            <w:proofErr w:type="spellStart"/>
            <w:r>
              <w:rPr>
                <w:rFonts w:cstheme="minorHAnsi"/>
                <w:sz w:val="22"/>
                <w:szCs w:val="22"/>
              </w:rPr>
              <w:t>non face</w:t>
            </w:r>
            <w:proofErr w:type="spellEnd"/>
            <w:r>
              <w:rPr>
                <w:rFonts w:cstheme="minorHAnsi"/>
                <w:sz w:val="22"/>
                <w:szCs w:val="22"/>
              </w:rPr>
              <w:t xml:space="preserve"> to face role and to accommodate patients who may not wish to come to clinic given the pandemic. Also useful for </w:t>
            </w:r>
            <w:r w:rsidR="00A70612">
              <w:rPr>
                <w:rFonts w:cstheme="minorHAnsi"/>
                <w:sz w:val="22"/>
                <w:szCs w:val="22"/>
              </w:rPr>
              <w:t>follow-ups where there are largely no problems and as such saves the patient a journey into clinic – particularly pertinent given the wide geographical boundaries we cover.</w:t>
            </w:r>
          </w:p>
        </w:tc>
      </w:tr>
    </w:tbl>
    <w:p w14:paraId="56DDB0B5" w14:textId="0CB23216" w:rsidR="001563E3" w:rsidRPr="00372A95" w:rsidRDefault="001563E3" w:rsidP="00400AA2">
      <w:pPr>
        <w:pStyle w:val="ListParagraph"/>
        <w:spacing w:after="0"/>
        <w:ind w:left="0"/>
        <w:rPr>
          <w:rFonts w:cstheme="minorHAnsi"/>
          <w:sz w:val="22"/>
          <w:szCs w:val="22"/>
        </w:rPr>
      </w:pPr>
    </w:p>
    <w:p w14:paraId="2B382CC4" w14:textId="1884C267" w:rsidR="00D42CF9" w:rsidRPr="00372A95" w:rsidRDefault="00D42CF9" w:rsidP="00400AA2">
      <w:pPr>
        <w:pStyle w:val="ListParagraph"/>
        <w:spacing w:after="0"/>
        <w:ind w:left="0"/>
        <w:rPr>
          <w:rFonts w:cstheme="minorHAnsi"/>
          <w:sz w:val="22"/>
          <w:szCs w:val="22"/>
        </w:rPr>
      </w:pPr>
      <w:proofErr w:type="gramStart"/>
      <w:r w:rsidRPr="00372A95">
        <w:rPr>
          <w:rFonts w:cstheme="minorHAnsi"/>
          <w:sz w:val="22"/>
          <w:szCs w:val="22"/>
        </w:rPr>
        <w:t>12.6  Are</w:t>
      </w:r>
      <w:proofErr w:type="gramEnd"/>
      <w:r w:rsidRPr="00372A95">
        <w:rPr>
          <w:rFonts w:cstheme="minorHAnsi"/>
          <w:sz w:val="22"/>
          <w:szCs w:val="22"/>
        </w:rPr>
        <w:t xml:space="preserve"> there plans to develop your service </w:t>
      </w:r>
      <w:r w:rsidR="00095FF3" w:rsidRPr="00372A95">
        <w:rPr>
          <w:rFonts w:cstheme="minorHAnsi"/>
          <w:sz w:val="22"/>
          <w:szCs w:val="22"/>
        </w:rPr>
        <w:t xml:space="preserve">for people with intellectual disabilities and autistic people </w:t>
      </w:r>
      <w:r w:rsidRPr="00372A95">
        <w:rPr>
          <w:rFonts w:cstheme="minorHAnsi"/>
          <w:sz w:val="22"/>
          <w:szCs w:val="22"/>
        </w:rPr>
        <w:t xml:space="preserve">in the near future? </w:t>
      </w:r>
      <w:r w:rsidRPr="00372A95">
        <w:rPr>
          <w:rFonts w:cstheme="minorHAnsi"/>
          <w:sz w:val="22"/>
          <w:szCs w:val="22"/>
          <w:lang w:eastAsia="en-US"/>
        </w:rPr>
        <w:t>Please give a brief description of any planned changes.</w:t>
      </w:r>
    </w:p>
    <w:tbl>
      <w:tblPr>
        <w:tblStyle w:val="TableGrid"/>
        <w:tblW w:w="0" w:type="auto"/>
        <w:tblLook w:val="04A0" w:firstRow="1" w:lastRow="0" w:firstColumn="1" w:lastColumn="0" w:noHBand="0" w:noVBand="1"/>
      </w:tblPr>
      <w:tblGrid>
        <w:gridCol w:w="14278"/>
      </w:tblGrid>
      <w:tr w:rsidR="00D42CF9" w:rsidRPr="00372A95" w14:paraId="52BDA50C" w14:textId="77777777" w:rsidTr="00D42CF9">
        <w:trPr>
          <w:trHeight w:val="835"/>
        </w:trPr>
        <w:tc>
          <w:tcPr>
            <w:tcW w:w="14278" w:type="dxa"/>
          </w:tcPr>
          <w:p w14:paraId="203956A4" w14:textId="0FCD74A8" w:rsidR="00A70612" w:rsidRPr="00A70612" w:rsidRDefault="00A70612" w:rsidP="00A70612">
            <w:pPr>
              <w:tabs>
                <w:tab w:val="left" w:pos="1935"/>
              </w:tabs>
              <w:rPr>
                <w:rFonts w:cstheme="minorHAnsi"/>
                <w:sz w:val="22"/>
                <w:szCs w:val="22"/>
              </w:rPr>
            </w:pPr>
            <w:r>
              <w:rPr>
                <w:rFonts w:cstheme="minorHAnsi"/>
                <w:sz w:val="22"/>
                <w:szCs w:val="22"/>
              </w:rPr>
              <w:t xml:space="preserve">We plan to more accurately document patients who have autism/intellectual disabilities and implement some easy-read literature prior to appointments. We also plan to set up a dedicated service/sub-speciality for patients in </w:t>
            </w:r>
            <w:proofErr w:type="gramStart"/>
            <w:r>
              <w:rPr>
                <w:rFonts w:cstheme="minorHAnsi"/>
                <w:sz w:val="22"/>
                <w:szCs w:val="22"/>
              </w:rPr>
              <w:t>this criteria</w:t>
            </w:r>
            <w:proofErr w:type="gramEnd"/>
            <w:r>
              <w:rPr>
                <w:rFonts w:cstheme="minorHAnsi"/>
                <w:sz w:val="22"/>
                <w:szCs w:val="22"/>
              </w:rPr>
              <w:t xml:space="preserve"> as current practice is that we run ad-hoc clinics arranged by paediatric and specialist adult audiology as and when required. We would aim to formalise this clinic and develop a robust set of SOPs to ensure we deliver high quality </w:t>
            </w:r>
            <w:r>
              <w:rPr>
                <w:rFonts w:cstheme="minorHAnsi"/>
                <w:sz w:val="22"/>
                <w:szCs w:val="22"/>
              </w:rPr>
              <w:lastRenderedPageBreak/>
              <w:t>are for this subgroup.</w:t>
            </w:r>
          </w:p>
        </w:tc>
      </w:tr>
    </w:tbl>
    <w:p w14:paraId="1E0FDFD8" w14:textId="77777777" w:rsidR="00D42CF9" w:rsidRPr="00372A95" w:rsidRDefault="00D42CF9" w:rsidP="00400AA2">
      <w:pPr>
        <w:spacing w:after="0"/>
        <w:rPr>
          <w:rFonts w:cstheme="minorHAnsi"/>
          <w:sz w:val="22"/>
          <w:szCs w:val="22"/>
        </w:rPr>
      </w:pPr>
    </w:p>
    <w:p w14:paraId="7DEE0FB9" w14:textId="77777777" w:rsidR="000D30BD" w:rsidRPr="00372A95" w:rsidRDefault="000D30BD" w:rsidP="00400AA2">
      <w:pPr>
        <w:spacing w:after="0"/>
        <w:rPr>
          <w:rFonts w:cstheme="minorHAnsi"/>
          <w:b/>
          <w:color w:val="000000" w:themeColor="text1"/>
          <w:sz w:val="22"/>
          <w:szCs w:val="22"/>
        </w:rPr>
      </w:pPr>
      <w:bookmarkStart w:id="0" w:name="_Hlk71108391"/>
    </w:p>
    <w:bookmarkEnd w:id="0"/>
    <w:p w14:paraId="03DBCE6C" w14:textId="6B01306B" w:rsidR="002A136C" w:rsidRPr="009D6DFE" w:rsidRDefault="00AB5CFD" w:rsidP="00400AA2">
      <w:pPr>
        <w:pStyle w:val="ListParagraph"/>
        <w:spacing w:after="0"/>
        <w:ind w:left="284"/>
        <w:rPr>
          <w:rFonts w:cstheme="minorHAnsi"/>
          <w:sz w:val="28"/>
          <w:szCs w:val="28"/>
        </w:rPr>
      </w:pPr>
      <w:r w:rsidRPr="009D6DFE">
        <w:rPr>
          <w:rFonts w:cstheme="minorHAnsi"/>
          <w:b/>
          <w:sz w:val="28"/>
          <w:szCs w:val="28"/>
        </w:rPr>
        <w:t>Many thanks for your time.</w:t>
      </w:r>
    </w:p>
    <w:sectPr w:rsidR="002A136C" w:rsidRPr="009D6DFE" w:rsidSect="00D17A6F">
      <w:headerReference w:type="default" r:id="rId13"/>
      <w:headerReference w:type="first" r:id="rId14"/>
      <w:footerReference w:type="first" r:id="rId15"/>
      <w:pgSz w:w="16840" w:h="11907" w:orient="landscape"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D66C" w14:textId="77777777" w:rsidR="00C317A0" w:rsidRDefault="00C317A0">
      <w:pPr>
        <w:spacing w:after="0"/>
      </w:pPr>
      <w:r>
        <w:separator/>
      </w:r>
    </w:p>
  </w:endnote>
  <w:endnote w:type="continuationSeparator" w:id="0">
    <w:p w14:paraId="12FC7B70" w14:textId="77777777" w:rsidR="00C317A0" w:rsidRDefault="00C31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4F50" w14:textId="27814ED6" w:rsidR="00643766" w:rsidRPr="001973A0" w:rsidRDefault="00643766" w:rsidP="00506E7B">
    <w:pPr>
      <w:rPr>
        <w:sz w:val="18"/>
        <w:szCs w:val="18"/>
      </w:rPr>
    </w:pPr>
    <w:r w:rsidRPr="001973A0">
      <w:rPr>
        <w:b/>
        <w:bCs/>
        <w:sz w:val="18"/>
        <w:szCs w:val="18"/>
        <w:lang w:eastAsia="en-US"/>
      </w:rPr>
      <w:t xml:space="preserve">Intellectual Disabilities: </w:t>
    </w:r>
    <w:r w:rsidRPr="001973A0">
      <w:rPr>
        <w:sz w:val="18"/>
        <w:szCs w:val="18"/>
        <w:lang w:eastAsia="en-US"/>
      </w:rPr>
      <w:t>intellectual disability is defined according to the World Health Organization as: “</w:t>
    </w:r>
    <w:r w:rsidRPr="001973A0">
      <w:rPr>
        <w:sz w:val="18"/>
        <w:szCs w:val="18"/>
      </w:rPr>
      <w:t xml:space="preserve">a significantly reduced ability to understand new or complex information and to learn and apply new skills (impaired intelligence). This results in a reduced ability to cope independently (impaired social functioning), and begins before adulthood, with a lasting effect on development.”  </w:t>
    </w:r>
  </w:p>
  <w:p w14:paraId="07198FF9" w14:textId="61C18C7A" w:rsidR="00643766" w:rsidRPr="001973A0" w:rsidRDefault="00643766" w:rsidP="00506E7B">
    <w:pPr>
      <w:rPr>
        <w:sz w:val="18"/>
        <w:szCs w:val="18"/>
        <w:lang w:eastAsia="en-US"/>
      </w:rPr>
    </w:pPr>
    <w:r w:rsidRPr="001973A0">
      <w:rPr>
        <w:b/>
        <w:bCs/>
        <w:sz w:val="18"/>
        <w:szCs w:val="18"/>
      </w:rPr>
      <w:t xml:space="preserve">Autism:  </w:t>
    </w:r>
    <w:r w:rsidRPr="001973A0">
      <w:rPr>
        <w:sz w:val="18"/>
        <w:szCs w:val="18"/>
      </w:rPr>
      <w:t xml:space="preserve">The term “autistic people” is used to refer to any individual with autism spectrum disorder. According to the World Health Organization, autism spectrum disorder is “characterised by some degree of difficulty with social interaction and communication. Other characteristics are atypical patterns of activities, such as difficulty with transition from one activity to another, a focus on details and unusual reactions to sensation”.  </w:t>
    </w:r>
  </w:p>
  <w:p w14:paraId="52361335" w14:textId="0ABA48A3" w:rsidR="00643766" w:rsidRDefault="00643766">
    <w:pPr>
      <w:pStyle w:val="Footer"/>
    </w:pPr>
  </w:p>
  <w:p w14:paraId="0170749B" w14:textId="77777777" w:rsidR="00643766" w:rsidRDefault="0064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4956" w14:textId="77777777" w:rsidR="00C317A0" w:rsidRDefault="00C317A0">
      <w:pPr>
        <w:spacing w:after="0"/>
      </w:pPr>
      <w:r>
        <w:separator/>
      </w:r>
    </w:p>
  </w:footnote>
  <w:footnote w:type="continuationSeparator" w:id="0">
    <w:p w14:paraId="5507A0AD" w14:textId="77777777" w:rsidR="00C317A0" w:rsidRDefault="00C317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775198"/>
      <w:docPartObj>
        <w:docPartGallery w:val="Page Numbers (Top of Page)"/>
        <w:docPartUnique/>
      </w:docPartObj>
    </w:sdtPr>
    <w:sdtEndPr>
      <w:rPr>
        <w:noProof/>
      </w:rPr>
    </w:sdtEndPr>
    <w:sdtContent>
      <w:p w14:paraId="3BFF21D7" w14:textId="77777777" w:rsidR="00643766" w:rsidRDefault="00643766">
        <w:pPr>
          <w:pStyle w:val="Header"/>
          <w:jc w:val="right"/>
        </w:pPr>
        <w:r>
          <w:fldChar w:fldCharType="begin"/>
        </w:r>
        <w:r>
          <w:instrText xml:space="preserve"> PAGE   \* MERGEFORMAT </w:instrText>
        </w:r>
        <w:r>
          <w:fldChar w:fldCharType="separate"/>
        </w:r>
        <w:r w:rsidR="00FE382E">
          <w:rPr>
            <w:noProof/>
          </w:rPr>
          <w:t>16</w:t>
        </w:r>
        <w:r>
          <w:rPr>
            <w:noProof/>
          </w:rPr>
          <w:fldChar w:fldCharType="end"/>
        </w:r>
      </w:p>
    </w:sdtContent>
  </w:sdt>
  <w:p w14:paraId="45C205E1" w14:textId="77777777" w:rsidR="00643766" w:rsidRDefault="00643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E61D" w14:textId="6CE571DA" w:rsidR="00643766" w:rsidRDefault="00643766" w:rsidP="00D17A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31BE993E"/>
    <w:lvl w:ilvl="0">
      <w:start w:val="1"/>
      <w:numFmt w:val="decimal"/>
      <w:pStyle w:val="ListNumber"/>
      <w:lvlText w:val="%1."/>
      <w:lvlJc w:val="left"/>
      <w:pPr>
        <w:tabs>
          <w:tab w:val="num" w:pos="360"/>
        </w:tabs>
        <w:ind w:left="360" w:hanging="360"/>
      </w:pPr>
    </w:lvl>
  </w:abstractNum>
  <w:abstractNum w:abstractNumId="5"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70C18C4"/>
    <w:multiLevelType w:val="multilevel"/>
    <w:tmpl w:val="BFE64B02"/>
    <w:styleLink w:val="NDCSHeadingsandNumber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992" w:hanging="425"/>
      </w:pPr>
      <w:rPr>
        <w:rFonts w:hint="default"/>
      </w:rPr>
    </w:lvl>
    <w:lvl w:ilvl="3">
      <w:start w:val="1"/>
      <w:numFmt w:val="lowerRoman"/>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0D1212"/>
    <w:multiLevelType w:val="multilevel"/>
    <w:tmpl w:val="E99823DE"/>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0D442DC7"/>
    <w:multiLevelType w:val="multilevel"/>
    <w:tmpl w:val="ACCA4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3C43AB"/>
    <w:multiLevelType w:val="multilevel"/>
    <w:tmpl w:val="60C036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141859"/>
    <w:multiLevelType w:val="multilevel"/>
    <w:tmpl w:val="7EBA03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61D13"/>
    <w:multiLevelType w:val="multilevel"/>
    <w:tmpl w:val="220C95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7B24E9C"/>
    <w:multiLevelType w:val="multilevel"/>
    <w:tmpl w:val="4AD897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82040B5"/>
    <w:multiLevelType w:val="multilevel"/>
    <w:tmpl w:val="46767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7815BF"/>
    <w:multiLevelType w:val="multilevel"/>
    <w:tmpl w:val="07FC917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4D35BD"/>
    <w:multiLevelType w:val="multilevel"/>
    <w:tmpl w:val="92CAC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5B4C8C"/>
    <w:multiLevelType w:val="multilevel"/>
    <w:tmpl w:val="4C5E46BC"/>
    <w:lvl w:ilvl="0">
      <w:start w:val="5"/>
      <w:numFmt w:val="decimal"/>
      <w:lvlText w:val="%1.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A745F9"/>
    <w:multiLevelType w:val="multilevel"/>
    <w:tmpl w:val="B116366A"/>
    <w:lvl w:ilvl="0">
      <w:start w:val="5"/>
      <w:numFmt w:val="decimal"/>
      <w:lvlText w:val="%1.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3515DE"/>
    <w:multiLevelType w:val="multilevel"/>
    <w:tmpl w:val="1B387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0D59B5"/>
    <w:multiLevelType w:val="hybridMultilevel"/>
    <w:tmpl w:val="360A8F5C"/>
    <w:lvl w:ilvl="0" w:tplc="0E6C83D0">
      <w:numFmt w:val="bullet"/>
      <w:lvlText w:val=""/>
      <w:lvlJc w:val="left"/>
      <w:pPr>
        <w:ind w:left="6015" w:hanging="360"/>
      </w:pPr>
      <w:rPr>
        <w:rFonts w:ascii="Symbol" w:eastAsia="Times New Roman" w:hAnsi="Symbol" w:cstheme="minorHAnsi" w:hint="default"/>
      </w:rPr>
    </w:lvl>
    <w:lvl w:ilvl="1" w:tplc="08090003" w:tentative="1">
      <w:start w:val="1"/>
      <w:numFmt w:val="bullet"/>
      <w:lvlText w:val="o"/>
      <w:lvlJc w:val="left"/>
      <w:pPr>
        <w:ind w:left="6735" w:hanging="360"/>
      </w:pPr>
      <w:rPr>
        <w:rFonts w:ascii="Courier New" w:hAnsi="Courier New" w:cs="Courier New" w:hint="default"/>
      </w:rPr>
    </w:lvl>
    <w:lvl w:ilvl="2" w:tplc="08090005" w:tentative="1">
      <w:start w:val="1"/>
      <w:numFmt w:val="bullet"/>
      <w:lvlText w:val=""/>
      <w:lvlJc w:val="left"/>
      <w:pPr>
        <w:ind w:left="7455" w:hanging="360"/>
      </w:pPr>
      <w:rPr>
        <w:rFonts w:ascii="Wingdings" w:hAnsi="Wingdings" w:hint="default"/>
      </w:rPr>
    </w:lvl>
    <w:lvl w:ilvl="3" w:tplc="08090001" w:tentative="1">
      <w:start w:val="1"/>
      <w:numFmt w:val="bullet"/>
      <w:lvlText w:val=""/>
      <w:lvlJc w:val="left"/>
      <w:pPr>
        <w:ind w:left="8175" w:hanging="360"/>
      </w:pPr>
      <w:rPr>
        <w:rFonts w:ascii="Symbol" w:hAnsi="Symbol" w:hint="default"/>
      </w:rPr>
    </w:lvl>
    <w:lvl w:ilvl="4" w:tplc="08090003" w:tentative="1">
      <w:start w:val="1"/>
      <w:numFmt w:val="bullet"/>
      <w:lvlText w:val="o"/>
      <w:lvlJc w:val="left"/>
      <w:pPr>
        <w:ind w:left="8895" w:hanging="360"/>
      </w:pPr>
      <w:rPr>
        <w:rFonts w:ascii="Courier New" w:hAnsi="Courier New" w:cs="Courier New" w:hint="default"/>
      </w:rPr>
    </w:lvl>
    <w:lvl w:ilvl="5" w:tplc="08090005" w:tentative="1">
      <w:start w:val="1"/>
      <w:numFmt w:val="bullet"/>
      <w:lvlText w:val=""/>
      <w:lvlJc w:val="left"/>
      <w:pPr>
        <w:ind w:left="9615" w:hanging="360"/>
      </w:pPr>
      <w:rPr>
        <w:rFonts w:ascii="Wingdings" w:hAnsi="Wingdings" w:hint="default"/>
      </w:rPr>
    </w:lvl>
    <w:lvl w:ilvl="6" w:tplc="08090001" w:tentative="1">
      <w:start w:val="1"/>
      <w:numFmt w:val="bullet"/>
      <w:lvlText w:val=""/>
      <w:lvlJc w:val="left"/>
      <w:pPr>
        <w:ind w:left="10335" w:hanging="360"/>
      </w:pPr>
      <w:rPr>
        <w:rFonts w:ascii="Symbol" w:hAnsi="Symbol" w:hint="default"/>
      </w:rPr>
    </w:lvl>
    <w:lvl w:ilvl="7" w:tplc="08090003" w:tentative="1">
      <w:start w:val="1"/>
      <w:numFmt w:val="bullet"/>
      <w:lvlText w:val="o"/>
      <w:lvlJc w:val="left"/>
      <w:pPr>
        <w:ind w:left="11055" w:hanging="360"/>
      </w:pPr>
      <w:rPr>
        <w:rFonts w:ascii="Courier New" w:hAnsi="Courier New" w:cs="Courier New" w:hint="default"/>
      </w:rPr>
    </w:lvl>
    <w:lvl w:ilvl="8" w:tplc="08090005" w:tentative="1">
      <w:start w:val="1"/>
      <w:numFmt w:val="bullet"/>
      <w:lvlText w:val=""/>
      <w:lvlJc w:val="left"/>
      <w:pPr>
        <w:ind w:left="11775" w:hanging="360"/>
      </w:pPr>
      <w:rPr>
        <w:rFonts w:ascii="Wingdings" w:hAnsi="Wingdings" w:hint="default"/>
      </w:rPr>
    </w:lvl>
  </w:abstractNum>
  <w:abstractNum w:abstractNumId="20" w15:restartNumberingAfterBreak="0">
    <w:nsid w:val="29BE088C"/>
    <w:multiLevelType w:val="multilevel"/>
    <w:tmpl w:val="12105B3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C1A11"/>
    <w:multiLevelType w:val="multilevel"/>
    <w:tmpl w:val="7116BA06"/>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2F0D4BC3"/>
    <w:multiLevelType w:val="hybridMultilevel"/>
    <w:tmpl w:val="7B26DA9E"/>
    <w:lvl w:ilvl="0" w:tplc="388815B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B27BE6"/>
    <w:multiLevelType w:val="hybridMultilevel"/>
    <w:tmpl w:val="D3D40792"/>
    <w:lvl w:ilvl="0" w:tplc="2B90BD2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1763AC4"/>
    <w:multiLevelType w:val="multilevel"/>
    <w:tmpl w:val="5E36D0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806BB7"/>
    <w:multiLevelType w:val="multilevel"/>
    <w:tmpl w:val="25987A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1C4F61"/>
    <w:multiLevelType w:val="multilevel"/>
    <w:tmpl w:val="0B761C5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540CC0"/>
    <w:multiLevelType w:val="multilevel"/>
    <w:tmpl w:val="86C83A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572F30"/>
    <w:multiLevelType w:val="multilevel"/>
    <w:tmpl w:val="E3609F2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CD6CBF"/>
    <w:multiLevelType w:val="multilevel"/>
    <w:tmpl w:val="75FA745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0F47623"/>
    <w:multiLevelType w:val="multilevel"/>
    <w:tmpl w:val="7116BA0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3A3531C"/>
    <w:multiLevelType w:val="multilevel"/>
    <w:tmpl w:val="DD5217D8"/>
    <w:lvl w:ilvl="0">
      <w:start w:val="4"/>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A995F86"/>
    <w:multiLevelType w:val="multilevel"/>
    <w:tmpl w:val="AC20C866"/>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6F4DEF"/>
    <w:multiLevelType w:val="hybridMultilevel"/>
    <w:tmpl w:val="10E45154"/>
    <w:lvl w:ilvl="0" w:tplc="D8749BE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E44E1C"/>
    <w:multiLevelType w:val="multilevel"/>
    <w:tmpl w:val="C2385ED0"/>
    <w:numStyleLink w:val="NDCSAppendixHeadings"/>
  </w:abstractNum>
  <w:abstractNum w:abstractNumId="38" w15:restartNumberingAfterBreak="0">
    <w:nsid w:val="61640D5C"/>
    <w:multiLevelType w:val="hybridMultilevel"/>
    <w:tmpl w:val="6B3A2A84"/>
    <w:lvl w:ilvl="0" w:tplc="D8749BE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D970CF"/>
    <w:multiLevelType w:val="multilevel"/>
    <w:tmpl w:val="F63AD4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C8442F"/>
    <w:multiLevelType w:val="multilevel"/>
    <w:tmpl w:val="027CBC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713F3A"/>
    <w:multiLevelType w:val="multilevel"/>
    <w:tmpl w:val="2520A26C"/>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A86605E"/>
    <w:multiLevelType w:val="multilevel"/>
    <w:tmpl w:val="2520A26C"/>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B9A504E"/>
    <w:multiLevelType w:val="multilevel"/>
    <w:tmpl w:val="BFE64B02"/>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D995CF3"/>
    <w:multiLevelType w:val="multilevel"/>
    <w:tmpl w:val="37EE082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C21D1E"/>
    <w:multiLevelType w:val="multilevel"/>
    <w:tmpl w:val="7354CCA8"/>
    <w:numStyleLink w:val="NDCSBullets"/>
  </w:abstractNum>
  <w:abstractNum w:abstractNumId="46"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C7B45B0"/>
    <w:multiLevelType w:val="multilevel"/>
    <w:tmpl w:val="72AC8D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A32C8"/>
    <w:multiLevelType w:val="multilevel"/>
    <w:tmpl w:val="C6BCC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6"/>
  </w:num>
  <w:num w:numId="6">
    <w:abstractNumId w:val="43"/>
  </w:num>
  <w:num w:numId="7">
    <w:abstractNumId w:val="47"/>
  </w:num>
  <w:num w:numId="8">
    <w:abstractNumId w:val="35"/>
  </w:num>
  <w:num w:numId="9">
    <w:abstractNumId w:val="37"/>
  </w:num>
  <w:num w:numId="10">
    <w:abstractNumId w:val="46"/>
  </w:num>
  <w:num w:numId="11">
    <w:abstractNumId w:val="26"/>
  </w:num>
  <w:num w:numId="12">
    <w:abstractNumId w:val="24"/>
  </w:num>
  <w:num w:numId="13">
    <w:abstractNumId w:val="5"/>
  </w:num>
  <w:num w:numId="14">
    <w:abstractNumId w:val="45"/>
  </w:num>
  <w:num w:numId="15">
    <w:abstractNumId w:val="23"/>
  </w:num>
  <w:num w:numId="16">
    <w:abstractNumId w:val="4"/>
  </w:num>
  <w:num w:numId="17">
    <w:abstractNumId w:val="12"/>
  </w:num>
  <w:num w:numId="18">
    <w:abstractNumId w:val="40"/>
  </w:num>
  <w:num w:numId="19">
    <w:abstractNumId w:val="42"/>
  </w:num>
  <w:num w:numId="20">
    <w:abstractNumId w:val="31"/>
  </w:num>
  <w:num w:numId="21">
    <w:abstractNumId w:val="9"/>
  </w:num>
  <w:num w:numId="22">
    <w:abstractNumId w:val="13"/>
  </w:num>
  <w:num w:numId="23">
    <w:abstractNumId w:val="11"/>
  </w:num>
  <w:num w:numId="24">
    <w:abstractNumId w:val="29"/>
  </w:num>
  <w:num w:numId="25">
    <w:abstractNumId w:val="28"/>
  </w:num>
  <w:num w:numId="26">
    <w:abstractNumId w:val="25"/>
  </w:num>
  <w:num w:numId="27">
    <w:abstractNumId w:val="10"/>
  </w:num>
  <w:num w:numId="28">
    <w:abstractNumId w:val="30"/>
  </w:num>
  <w:num w:numId="29">
    <w:abstractNumId w:val="20"/>
  </w:num>
  <w:num w:numId="30">
    <w:abstractNumId w:val="32"/>
  </w:num>
  <w:num w:numId="31">
    <w:abstractNumId w:val="21"/>
  </w:num>
  <w:num w:numId="32">
    <w:abstractNumId w:val="39"/>
  </w:num>
  <w:num w:numId="33">
    <w:abstractNumId w:val="34"/>
  </w:num>
  <w:num w:numId="34">
    <w:abstractNumId w:val="7"/>
  </w:num>
  <w:num w:numId="35">
    <w:abstractNumId w:val="44"/>
  </w:num>
  <w:num w:numId="36">
    <w:abstractNumId w:val="14"/>
  </w:num>
  <w:num w:numId="37">
    <w:abstractNumId w:val="33"/>
  </w:num>
  <w:num w:numId="38">
    <w:abstractNumId w:val="41"/>
  </w:num>
  <w:num w:numId="39">
    <w:abstractNumId w:val="17"/>
  </w:num>
  <w:num w:numId="40">
    <w:abstractNumId w:val="36"/>
  </w:num>
  <w:num w:numId="41">
    <w:abstractNumId w:val="38"/>
  </w:num>
  <w:num w:numId="42">
    <w:abstractNumId w:val="16"/>
  </w:num>
  <w:num w:numId="43">
    <w:abstractNumId w:val="8"/>
  </w:num>
  <w:num w:numId="44">
    <w:abstractNumId w:val="48"/>
  </w:num>
  <w:num w:numId="45">
    <w:abstractNumId w:val="49"/>
  </w:num>
  <w:num w:numId="46">
    <w:abstractNumId w:val="27"/>
  </w:num>
  <w:num w:numId="47">
    <w:abstractNumId w:val="18"/>
  </w:num>
  <w:num w:numId="48">
    <w:abstractNumId w:val="15"/>
  </w:num>
  <w:num w:numId="49">
    <w:abstractNumId w:val="19"/>
  </w:num>
  <w:num w:numId="5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CFD"/>
    <w:rsid w:val="00006BC8"/>
    <w:rsid w:val="00010AAF"/>
    <w:rsid w:val="0001262F"/>
    <w:rsid w:val="00017405"/>
    <w:rsid w:val="00020C4E"/>
    <w:rsid w:val="000237C7"/>
    <w:rsid w:val="00023A72"/>
    <w:rsid w:val="00023B4D"/>
    <w:rsid w:val="00027068"/>
    <w:rsid w:val="000272C6"/>
    <w:rsid w:val="00044359"/>
    <w:rsid w:val="00050A35"/>
    <w:rsid w:val="00051FE8"/>
    <w:rsid w:val="00055668"/>
    <w:rsid w:val="00070B64"/>
    <w:rsid w:val="0007683D"/>
    <w:rsid w:val="00085B77"/>
    <w:rsid w:val="00086529"/>
    <w:rsid w:val="0009329A"/>
    <w:rsid w:val="00095FF3"/>
    <w:rsid w:val="0009777E"/>
    <w:rsid w:val="000A0438"/>
    <w:rsid w:val="000A639B"/>
    <w:rsid w:val="000A7C13"/>
    <w:rsid w:val="000B10AE"/>
    <w:rsid w:val="000B5328"/>
    <w:rsid w:val="000C56AF"/>
    <w:rsid w:val="000C5EBB"/>
    <w:rsid w:val="000D1989"/>
    <w:rsid w:val="000D30BD"/>
    <w:rsid w:val="000D54CD"/>
    <w:rsid w:val="000E1CB3"/>
    <w:rsid w:val="000E28E5"/>
    <w:rsid w:val="000E3A21"/>
    <w:rsid w:val="000E3CC5"/>
    <w:rsid w:val="000E50CD"/>
    <w:rsid w:val="000E53A7"/>
    <w:rsid w:val="000E5C94"/>
    <w:rsid w:val="000F03A5"/>
    <w:rsid w:val="000F1B2C"/>
    <w:rsid w:val="000F2D17"/>
    <w:rsid w:val="000F3A8F"/>
    <w:rsid w:val="000F7491"/>
    <w:rsid w:val="000F76C4"/>
    <w:rsid w:val="0010204F"/>
    <w:rsid w:val="0010205C"/>
    <w:rsid w:val="00103592"/>
    <w:rsid w:val="00105714"/>
    <w:rsid w:val="00105DB2"/>
    <w:rsid w:val="001126F2"/>
    <w:rsid w:val="00112BD3"/>
    <w:rsid w:val="00113BA6"/>
    <w:rsid w:val="0012161C"/>
    <w:rsid w:val="00121B17"/>
    <w:rsid w:val="00124D39"/>
    <w:rsid w:val="0012781A"/>
    <w:rsid w:val="00127BD9"/>
    <w:rsid w:val="001306D6"/>
    <w:rsid w:val="0013247F"/>
    <w:rsid w:val="00137A85"/>
    <w:rsid w:val="0014075D"/>
    <w:rsid w:val="00140A7A"/>
    <w:rsid w:val="00140D76"/>
    <w:rsid w:val="001430D6"/>
    <w:rsid w:val="001511A0"/>
    <w:rsid w:val="001551B1"/>
    <w:rsid w:val="001563E3"/>
    <w:rsid w:val="00172B14"/>
    <w:rsid w:val="0017301A"/>
    <w:rsid w:val="001757B7"/>
    <w:rsid w:val="00175EA5"/>
    <w:rsid w:val="00176DA3"/>
    <w:rsid w:val="00177CAE"/>
    <w:rsid w:val="00181F64"/>
    <w:rsid w:val="001864E1"/>
    <w:rsid w:val="00190256"/>
    <w:rsid w:val="00192569"/>
    <w:rsid w:val="0019456B"/>
    <w:rsid w:val="001973A0"/>
    <w:rsid w:val="001A137D"/>
    <w:rsid w:val="001A7C0D"/>
    <w:rsid w:val="001B2F48"/>
    <w:rsid w:val="001B7069"/>
    <w:rsid w:val="001C4D27"/>
    <w:rsid w:val="001C72DB"/>
    <w:rsid w:val="001C764A"/>
    <w:rsid w:val="001D2AE1"/>
    <w:rsid w:val="001D34A4"/>
    <w:rsid w:val="001D552F"/>
    <w:rsid w:val="001D6FA2"/>
    <w:rsid w:val="001E1F5A"/>
    <w:rsid w:val="001E2E5A"/>
    <w:rsid w:val="001F50C9"/>
    <w:rsid w:val="001F51B3"/>
    <w:rsid w:val="001F5D8C"/>
    <w:rsid w:val="00205FE5"/>
    <w:rsid w:val="00206E34"/>
    <w:rsid w:val="002200FC"/>
    <w:rsid w:val="00220631"/>
    <w:rsid w:val="002230AA"/>
    <w:rsid w:val="00236724"/>
    <w:rsid w:val="00237FAA"/>
    <w:rsid w:val="00241114"/>
    <w:rsid w:val="00243FD1"/>
    <w:rsid w:val="00245D25"/>
    <w:rsid w:val="00253277"/>
    <w:rsid w:val="00253333"/>
    <w:rsid w:val="002543F1"/>
    <w:rsid w:val="00255E39"/>
    <w:rsid w:val="002721C4"/>
    <w:rsid w:val="00272F2D"/>
    <w:rsid w:val="00275438"/>
    <w:rsid w:val="00283793"/>
    <w:rsid w:val="00284EBC"/>
    <w:rsid w:val="0029034D"/>
    <w:rsid w:val="00294481"/>
    <w:rsid w:val="0029476E"/>
    <w:rsid w:val="002A136C"/>
    <w:rsid w:val="002A1967"/>
    <w:rsid w:val="002A2EC5"/>
    <w:rsid w:val="002A45DA"/>
    <w:rsid w:val="002A605A"/>
    <w:rsid w:val="002B49A4"/>
    <w:rsid w:val="002B5FDF"/>
    <w:rsid w:val="002D108B"/>
    <w:rsid w:val="002D3851"/>
    <w:rsid w:val="002E2505"/>
    <w:rsid w:val="002E5FE4"/>
    <w:rsid w:val="002F693D"/>
    <w:rsid w:val="00301C3E"/>
    <w:rsid w:val="00302650"/>
    <w:rsid w:val="00310295"/>
    <w:rsid w:val="00311230"/>
    <w:rsid w:val="00311B54"/>
    <w:rsid w:val="003141B1"/>
    <w:rsid w:val="00320D9F"/>
    <w:rsid w:val="00330BD5"/>
    <w:rsid w:val="00330F20"/>
    <w:rsid w:val="00334818"/>
    <w:rsid w:val="00351F64"/>
    <w:rsid w:val="00355085"/>
    <w:rsid w:val="00356ECB"/>
    <w:rsid w:val="00360B8D"/>
    <w:rsid w:val="003620C8"/>
    <w:rsid w:val="0036381D"/>
    <w:rsid w:val="00372A95"/>
    <w:rsid w:val="003750F8"/>
    <w:rsid w:val="00392933"/>
    <w:rsid w:val="003942EE"/>
    <w:rsid w:val="0039503C"/>
    <w:rsid w:val="00396F70"/>
    <w:rsid w:val="003A33A9"/>
    <w:rsid w:val="003B0AC2"/>
    <w:rsid w:val="003B1C4F"/>
    <w:rsid w:val="003B2419"/>
    <w:rsid w:val="003B2A2D"/>
    <w:rsid w:val="003B7F31"/>
    <w:rsid w:val="003C379E"/>
    <w:rsid w:val="003C4394"/>
    <w:rsid w:val="003C60E6"/>
    <w:rsid w:val="003C61D2"/>
    <w:rsid w:val="003E5392"/>
    <w:rsid w:val="003E5CFD"/>
    <w:rsid w:val="003E724F"/>
    <w:rsid w:val="003F286E"/>
    <w:rsid w:val="003F486B"/>
    <w:rsid w:val="004005FA"/>
    <w:rsid w:val="00400AA2"/>
    <w:rsid w:val="00402395"/>
    <w:rsid w:val="00406719"/>
    <w:rsid w:val="004109DD"/>
    <w:rsid w:val="00413003"/>
    <w:rsid w:val="004153E9"/>
    <w:rsid w:val="0042074E"/>
    <w:rsid w:val="00423902"/>
    <w:rsid w:val="00423A02"/>
    <w:rsid w:val="0042438A"/>
    <w:rsid w:val="00424DB9"/>
    <w:rsid w:val="004264DC"/>
    <w:rsid w:val="00427F14"/>
    <w:rsid w:val="0043623F"/>
    <w:rsid w:val="00441792"/>
    <w:rsid w:val="00441C30"/>
    <w:rsid w:val="00454D03"/>
    <w:rsid w:val="00456F9A"/>
    <w:rsid w:val="00463F12"/>
    <w:rsid w:val="0047793A"/>
    <w:rsid w:val="00477C19"/>
    <w:rsid w:val="00490CAA"/>
    <w:rsid w:val="0049788C"/>
    <w:rsid w:val="004A1748"/>
    <w:rsid w:val="004A4D2F"/>
    <w:rsid w:val="004B07F7"/>
    <w:rsid w:val="004B1FF1"/>
    <w:rsid w:val="004C4CFB"/>
    <w:rsid w:val="004C7E9A"/>
    <w:rsid w:val="004D174A"/>
    <w:rsid w:val="004D2F02"/>
    <w:rsid w:val="004E0155"/>
    <w:rsid w:val="004E466F"/>
    <w:rsid w:val="004F361B"/>
    <w:rsid w:val="004F3DDE"/>
    <w:rsid w:val="00505FD6"/>
    <w:rsid w:val="00506E7B"/>
    <w:rsid w:val="005126A8"/>
    <w:rsid w:val="00515A8E"/>
    <w:rsid w:val="00515DB9"/>
    <w:rsid w:val="00516568"/>
    <w:rsid w:val="005263CD"/>
    <w:rsid w:val="005324FB"/>
    <w:rsid w:val="00540BE2"/>
    <w:rsid w:val="00541DD6"/>
    <w:rsid w:val="005425A8"/>
    <w:rsid w:val="005425E2"/>
    <w:rsid w:val="00542897"/>
    <w:rsid w:val="005448EC"/>
    <w:rsid w:val="00544E88"/>
    <w:rsid w:val="0054719C"/>
    <w:rsid w:val="00547400"/>
    <w:rsid w:val="005510BF"/>
    <w:rsid w:val="005542E5"/>
    <w:rsid w:val="005555E4"/>
    <w:rsid w:val="0056394C"/>
    <w:rsid w:val="00566978"/>
    <w:rsid w:val="00572DCB"/>
    <w:rsid w:val="005764CE"/>
    <w:rsid w:val="00581B88"/>
    <w:rsid w:val="00582136"/>
    <w:rsid w:val="0058296E"/>
    <w:rsid w:val="00586C13"/>
    <w:rsid w:val="0058717C"/>
    <w:rsid w:val="0059191C"/>
    <w:rsid w:val="00593108"/>
    <w:rsid w:val="005A4E6C"/>
    <w:rsid w:val="005A6DE2"/>
    <w:rsid w:val="005A7C9E"/>
    <w:rsid w:val="005B1389"/>
    <w:rsid w:val="005B17CD"/>
    <w:rsid w:val="005B42ED"/>
    <w:rsid w:val="005B4FE1"/>
    <w:rsid w:val="005C1784"/>
    <w:rsid w:val="005C2B7F"/>
    <w:rsid w:val="005C65B4"/>
    <w:rsid w:val="005C6B71"/>
    <w:rsid w:val="005C702C"/>
    <w:rsid w:val="005D3217"/>
    <w:rsid w:val="005D5582"/>
    <w:rsid w:val="005E0027"/>
    <w:rsid w:val="005E0666"/>
    <w:rsid w:val="005F1465"/>
    <w:rsid w:val="005F3A62"/>
    <w:rsid w:val="0060027C"/>
    <w:rsid w:val="006018DC"/>
    <w:rsid w:val="00603928"/>
    <w:rsid w:val="00606727"/>
    <w:rsid w:val="00611864"/>
    <w:rsid w:val="00613E01"/>
    <w:rsid w:val="00614B37"/>
    <w:rsid w:val="00614B63"/>
    <w:rsid w:val="00617D5B"/>
    <w:rsid w:val="00622326"/>
    <w:rsid w:val="00624266"/>
    <w:rsid w:val="00624273"/>
    <w:rsid w:val="0062527D"/>
    <w:rsid w:val="006312AF"/>
    <w:rsid w:val="00633B14"/>
    <w:rsid w:val="00636231"/>
    <w:rsid w:val="00641584"/>
    <w:rsid w:val="00642038"/>
    <w:rsid w:val="00642392"/>
    <w:rsid w:val="00643766"/>
    <w:rsid w:val="00645D3F"/>
    <w:rsid w:val="00646418"/>
    <w:rsid w:val="00646A02"/>
    <w:rsid w:val="0065227A"/>
    <w:rsid w:val="00657D32"/>
    <w:rsid w:val="00663A88"/>
    <w:rsid w:val="006708A6"/>
    <w:rsid w:val="006718E2"/>
    <w:rsid w:val="00675850"/>
    <w:rsid w:val="006779C4"/>
    <w:rsid w:val="006822A3"/>
    <w:rsid w:val="00682CA4"/>
    <w:rsid w:val="0068452A"/>
    <w:rsid w:val="00684F95"/>
    <w:rsid w:val="0068793C"/>
    <w:rsid w:val="00695CF1"/>
    <w:rsid w:val="00697B47"/>
    <w:rsid w:val="006A0E4F"/>
    <w:rsid w:val="006A211E"/>
    <w:rsid w:val="006A3C92"/>
    <w:rsid w:val="006B23FF"/>
    <w:rsid w:val="006B4F2B"/>
    <w:rsid w:val="006B501A"/>
    <w:rsid w:val="006C76A2"/>
    <w:rsid w:val="006D1994"/>
    <w:rsid w:val="006D368A"/>
    <w:rsid w:val="006E527C"/>
    <w:rsid w:val="006E6D7A"/>
    <w:rsid w:val="006F49FD"/>
    <w:rsid w:val="00704793"/>
    <w:rsid w:val="007073F2"/>
    <w:rsid w:val="0071066F"/>
    <w:rsid w:val="00711BC5"/>
    <w:rsid w:val="00714DBE"/>
    <w:rsid w:val="0072120C"/>
    <w:rsid w:val="00723231"/>
    <w:rsid w:val="0072482F"/>
    <w:rsid w:val="007310DC"/>
    <w:rsid w:val="00732A0F"/>
    <w:rsid w:val="007375DB"/>
    <w:rsid w:val="00745AE3"/>
    <w:rsid w:val="007640F4"/>
    <w:rsid w:val="007657DD"/>
    <w:rsid w:val="00766B74"/>
    <w:rsid w:val="00770B46"/>
    <w:rsid w:val="007812F0"/>
    <w:rsid w:val="0078327C"/>
    <w:rsid w:val="0078483C"/>
    <w:rsid w:val="00786695"/>
    <w:rsid w:val="007875AF"/>
    <w:rsid w:val="007945A7"/>
    <w:rsid w:val="00795515"/>
    <w:rsid w:val="007956A9"/>
    <w:rsid w:val="007966C5"/>
    <w:rsid w:val="007B32FE"/>
    <w:rsid w:val="007D00A2"/>
    <w:rsid w:val="007D59FC"/>
    <w:rsid w:val="007D5A52"/>
    <w:rsid w:val="007D7B17"/>
    <w:rsid w:val="007E5DFB"/>
    <w:rsid w:val="007E7A94"/>
    <w:rsid w:val="0080248D"/>
    <w:rsid w:val="00802E0F"/>
    <w:rsid w:val="008035C3"/>
    <w:rsid w:val="008123FB"/>
    <w:rsid w:val="00823497"/>
    <w:rsid w:val="00826F93"/>
    <w:rsid w:val="008313EF"/>
    <w:rsid w:val="00831865"/>
    <w:rsid w:val="0083528F"/>
    <w:rsid w:val="008352C7"/>
    <w:rsid w:val="00836B92"/>
    <w:rsid w:val="00850850"/>
    <w:rsid w:val="008538B9"/>
    <w:rsid w:val="00855D00"/>
    <w:rsid w:val="00866285"/>
    <w:rsid w:val="008A228E"/>
    <w:rsid w:val="008C2542"/>
    <w:rsid w:val="008C2FF1"/>
    <w:rsid w:val="008C4A92"/>
    <w:rsid w:val="008C7ED8"/>
    <w:rsid w:val="008D17B0"/>
    <w:rsid w:val="008D300F"/>
    <w:rsid w:val="008E14F5"/>
    <w:rsid w:val="008E1BC9"/>
    <w:rsid w:val="008E4C81"/>
    <w:rsid w:val="008F0384"/>
    <w:rsid w:val="008F426C"/>
    <w:rsid w:val="008F5C56"/>
    <w:rsid w:val="00903BB6"/>
    <w:rsid w:val="00910E5B"/>
    <w:rsid w:val="0091656C"/>
    <w:rsid w:val="00921165"/>
    <w:rsid w:val="00921553"/>
    <w:rsid w:val="00926E63"/>
    <w:rsid w:val="00931834"/>
    <w:rsid w:val="00932E09"/>
    <w:rsid w:val="00935DA6"/>
    <w:rsid w:val="00936224"/>
    <w:rsid w:val="0093720F"/>
    <w:rsid w:val="0094379F"/>
    <w:rsid w:val="0094423A"/>
    <w:rsid w:val="00947181"/>
    <w:rsid w:val="0095052D"/>
    <w:rsid w:val="00952698"/>
    <w:rsid w:val="00955424"/>
    <w:rsid w:val="00955D12"/>
    <w:rsid w:val="009573D4"/>
    <w:rsid w:val="00960822"/>
    <w:rsid w:val="00961A52"/>
    <w:rsid w:val="0096789C"/>
    <w:rsid w:val="00973AA3"/>
    <w:rsid w:val="00974F12"/>
    <w:rsid w:val="009769DF"/>
    <w:rsid w:val="009818B3"/>
    <w:rsid w:val="0098281E"/>
    <w:rsid w:val="009832FC"/>
    <w:rsid w:val="00986438"/>
    <w:rsid w:val="00987EBD"/>
    <w:rsid w:val="009978BE"/>
    <w:rsid w:val="00997A9D"/>
    <w:rsid w:val="009A4D36"/>
    <w:rsid w:val="009B2C9A"/>
    <w:rsid w:val="009B63CB"/>
    <w:rsid w:val="009D151A"/>
    <w:rsid w:val="009D2823"/>
    <w:rsid w:val="009D460E"/>
    <w:rsid w:val="009D67DF"/>
    <w:rsid w:val="009D6DFE"/>
    <w:rsid w:val="009E530B"/>
    <w:rsid w:val="009F25DE"/>
    <w:rsid w:val="009F5892"/>
    <w:rsid w:val="00A007F7"/>
    <w:rsid w:val="00A11CA5"/>
    <w:rsid w:val="00A243A8"/>
    <w:rsid w:val="00A25137"/>
    <w:rsid w:val="00A25A21"/>
    <w:rsid w:val="00A25C3D"/>
    <w:rsid w:val="00A327B3"/>
    <w:rsid w:val="00A33270"/>
    <w:rsid w:val="00A3440B"/>
    <w:rsid w:val="00A423CC"/>
    <w:rsid w:val="00A4369C"/>
    <w:rsid w:val="00A4591B"/>
    <w:rsid w:val="00A479CD"/>
    <w:rsid w:val="00A54930"/>
    <w:rsid w:val="00A55BE2"/>
    <w:rsid w:val="00A5687A"/>
    <w:rsid w:val="00A62AB1"/>
    <w:rsid w:val="00A63F5A"/>
    <w:rsid w:val="00A6500B"/>
    <w:rsid w:val="00A66555"/>
    <w:rsid w:val="00A70612"/>
    <w:rsid w:val="00A71209"/>
    <w:rsid w:val="00A72219"/>
    <w:rsid w:val="00A723F0"/>
    <w:rsid w:val="00A72648"/>
    <w:rsid w:val="00A76321"/>
    <w:rsid w:val="00A76ABB"/>
    <w:rsid w:val="00A83918"/>
    <w:rsid w:val="00A85824"/>
    <w:rsid w:val="00A86311"/>
    <w:rsid w:val="00A91EF8"/>
    <w:rsid w:val="00A9364B"/>
    <w:rsid w:val="00A95E04"/>
    <w:rsid w:val="00AA670B"/>
    <w:rsid w:val="00AB108F"/>
    <w:rsid w:val="00AB13F2"/>
    <w:rsid w:val="00AB4A3C"/>
    <w:rsid w:val="00AB4D02"/>
    <w:rsid w:val="00AB5444"/>
    <w:rsid w:val="00AB56CF"/>
    <w:rsid w:val="00AB5CFD"/>
    <w:rsid w:val="00AB699D"/>
    <w:rsid w:val="00AC2AD5"/>
    <w:rsid w:val="00AC2F5E"/>
    <w:rsid w:val="00AC7974"/>
    <w:rsid w:val="00AD3ECB"/>
    <w:rsid w:val="00AF4C31"/>
    <w:rsid w:val="00AF7FF0"/>
    <w:rsid w:val="00B003F3"/>
    <w:rsid w:val="00B0139A"/>
    <w:rsid w:val="00B0562F"/>
    <w:rsid w:val="00B10034"/>
    <w:rsid w:val="00B22910"/>
    <w:rsid w:val="00B249CF"/>
    <w:rsid w:val="00B32620"/>
    <w:rsid w:val="00B32FB9"/>
    <w:rsid w:val="00B33A3F"/>
    <w:rsid w:val="00B33F67"/>
    <w:rsid w:val="00B3734C"/>
    <w:rsid w:val="00B41AAB"/>
    <w:rsid w:val="00B468BB"/>
    <w:rsid w:val="00B5135D"/>
    <w:rsid w:val="00B51559"/>
    <w:rsid w:val="00B5181B"/>
    <w:rsid w:val="00B56606"/>
    <w:rsid w:val="00B6735E"/>
    <w:rsid w:val="00B73009"/>
    <w:rsid w:val="00B736AD"/>
    <w:rsid w:val="00B75521"/>
    <w:rsid w:val="00B776EB"/>
    <w:rsid w:val="00B828AD"/>
    <w:rsid w:val="00B87178"/>
    <w:rsid w:val="00B92A84"/>
    <w:rsid w:val="00B947CE"/>
    <w:rsid w:val="00B9665E"/>
    <w:rsid w:val="00BA20B7"/>
    <w:rsid w:val="00BA4D46"/>
    <w:rsid w:val="00BA5B9A"/>
    <w:rsid w:val="00BB1F29"/>
    <w:rsid w:val="00BC61CB"/>
    <w:rsid w:val="00BD0574"/>
    <w:rsid w:val="00BE3C45"/>
    <w:rsid w:val="00BE5F2C"/>
    <w:rsid w:val="00BF0A13"/>
    <w:rsid w:val="00BF21FE"/>
    <w:rsid w:val="00BF4AA1"/>
    <w:rsid w:val="00BF55BD"/>
    <w:rsid w:val="00C00A82"/>
    <w:rsid w:val="00C04D35"/>
    <w:rsid w:val="00C11859"/>
    <w:rsid w:val="00C11B5C"/>
    <w:rsid w:val="00C15AC0"/>
    <w:rsid w:val="00C205D9"/>
    <w:rsid w:val="00C21921"/>
    <w:rsid w:val="00C246F0"/>
    <w:rsid w:val="00C27452"/>
    <w:rsid w:val="00C27E7E"/>
    <w:rsid w:val="00C30941"/>
    <w:rsid w:val="00C30CED"/>
    <w:rsid w:val="00C30D86"/>
    <w:rsid w:val="00C317A0"/>
    <w:rsid w:val="00C37E7F"/>
    <w:rsid w:val="00C40571"/>
    <w:rsid w:val="00C40910"/>
    <w:rsid w:val="00C41B24"/>
    <w:rsid w:val="00C44C8C"/>
    <w:rsid w:val="00C50C56"/>
    <w:rsid w:val="00C553B0"/>
    <w:rsid w:val="00C55CFA"/>
    <w:rsid w:val="00C55DD1"/>
    <w:rsid w:val="00C64CBC"/>
    <w:rsid w:val="00C66B0D"/>
    <w:rsid w:val="00C7199B"/>
    <w:rsid w:val="00C72210"/>
    <w:rsid w:val="00C76A47"/>
    <w:rsid w:val="00C86E17"/>
    <w:rsid w:val="00C90475"/>
    <w:rsid w:val="00C92669"/>
    <w:rsid w:val="00C93B75"/>
    <w:rsid w:val="00CA1108"/>
    <w:rsid w:val="00CB371A"/>
    <w:rsid w:val="00CB3C15"/>
    <w:rsid w:val="00CB53F5"/>
    <w:rsid w:val="00CB66D2"/>
    <w:rsid w:val="00CC57FA"/>
    <w:rsid w:val="00CC6B75"/>
    <w:rsid w:val="00CD713B"/>
    <w:rsid w:val="00CE15E0"/>
    <w:rsid w:val="00CE1F3C"/>
    <w:rsid w:val="00CE2274"/>
    <w:rsid w:val="00CE4BE2"/>
    <w:rsid w:val="00CE56B4"/>
    <w:rsid w:val="00CF4B0B"/>
    <w:rsid w:val="00D01678"/>
    <w:rsid w:val="00D028F4"/>
    <w:rsid w:val="00D02FF1"/>
    <w:rsid w:val="00D03585"/>
    <w:rsid w:val="00D036F6"/>
    <w:rsid w:val="00D049C3"/>
    <w:rsid w:val="00D071BA"/>
    <w:rsid w:val="00D07B1D"/>
    <w:rsid w:val="00D111B0"/>
    <w:rsid w:val="00D12FBC"/>
    <w:rsid w:val="00D17A6F"/>
    <w:rsid w:val="00D32102"/>
    <w:rsid w:val="00D33D0C"/>
    <w:rsid w:val="00D34E73"/>
    <w:rsid w:val="00D3530D"/>
    <w:rsid w:val="00D36BEE"/>
    <w:rsid w:val="00D41740"/>
    <w:rsid w:val="00D4273C"/>
    <w:rsid w:val="00D42CF9"/>
    <w:rsid w:val="00D44AE6"/>
    <w:rsid w:val="00D516FE"/>
    <w:rsid w:val="00D57AA8"/>
    <w:rsid w:val="00D61958"/>
    <w:rsid w:val="00D63264"/>
    <w:rsid w:val="00D6406F"/>
    <w:rsid w:val="00D650B1"/>
    <w:rsid w:val="00D66690"/>
    <w:rsid w:val="00D67B5E"/>
    <w:rsid w:val="00D67CAF"/>
    <w:rsid w:val="00D7042E"/>
    <w:rsid w:val="00D814A8"/>
    <w:rsid w:val="00D82C39"/>
    <w:rsid w:val="00D855AF"/>
    <w:rsid w:val="00D855C6"/>
    <w:rsid w:val="00D86411"/>
    <w:rsid w:val="00D87832"/>
    <w:rsid w:val="00D91496"/>
    <w:rsid w:val="00D97B5A"/>
    <w:rsid w:val="00DA54DF"/>
    <w:rsid w:val="00DB6308"/>
    <w:rsid w:val="00DC0ABD"/>
    <w:rsid w:val="00DC5EB2"/>
    <w:rsid w:val="00DC6138"/>
    <w:rsid w:val="00DE042D"/>
    <w:rsid w:val="00DE4EB9"/>
    <w:rsid w:val="00DE647B"/>
    <w:rsid w:val="00DE7032"/>
    <w:rsid w:val="00E01818"/>
    <w:rsid w:val="00E1463F"/>
    <w:rsid w:val="00E159F1"/>
    <w:rsid w:val="00E2241A"/>
    <w:rsid w:val="00E2600C"/>
    <w:rsid w:val="00E27120"/>
    <w:rsid w:val="00E432F1"/>
    <w:rsid w:val="00E46F11"/>
    <w:rsid w:val="00E50678"/>
    <w:rsid w:val="00E509C6"/>
    <w:rsid w:val="00E549D3"/>
    <w:rsid w:val="00E611D1"/>
    <w:rsid w:val="00E6513F"/>
    <w:rsid w:val="00E67300"/>
    <w:rsid w:val="00E76F8A"/>
    <w:rsid w:val="00E84DFA"/>
    <w:rsid w:val="00E85231"/>
    <w:rsid w:val="00E8656E"/>
    <w:rsid w:val="00E9440D"/>
    <w:rsid w:val="00E954E0"/>
    <w:rsid w:val="00E97234"/>
    <w:rsid w:val="00EA16D5"/>
    <w:rsid w:val="00EA271E"/>
    <w:rsid w:val="00EA2B0D"/>
    <w:rsid w:val="00EA4553"/>
    <w:rsid w:val="00EB1327"/>
    <w:rsid w:val="00EB6429"/>
    <w:rsid w:val="00EC05D8"/>
    <w:rsid w:val="00EC2064"/>
    <w:rsid w:val="00EC5FCA"/>
    <w:rsid w:val="00EC6312"/>
    <w:rsid w:val="00ED0064"/>
    <w:rsid w:val="00ED2818"/>
    <w:rsid w:val="00ED554A"/>
    <w:rsid w:val="00EE1C70"/>
    <w:rsid w:val="00EE5563"/>
    <w:rsid w:val="00F01A04"/>
    <w:rsid w:val="00F035CB"/>
    <w:rsid w:val="00F0367D"/>
    <w:rsid w:val="00F03925"/>
    <w:rsid w:val="00F072C6"/>
    <w:rsid w:val="00F07FC9"/>
    <w:rsid w:val="00F16FEA"/>
    <w:rsid w:val="00F24F35"/>
    <w:rsid w:val="00F35C9D"/>
    <w:rsid w:val="00F36EA4"/>
    <w:rsid w:val="00F400A9"/>
    <w:rsid w:val="00F409E8"/>
    <w:rsid w:val="00F4208D"/>
    <w:rsid w:val="00F4343D"/>
    <w:rsid w:val="00F44A6F"/>
    <w:rsid w:val="00F50D84"/>
    <w:rsid w:val="00F55B0A"/>
    <w:rsid w:val="00F643DA"/>
    <w:rsid w:val="00F6625D"/>
    <w:rsid w:val="00F67497"/>
    <w:rsid w:val="00F67C29"/>
    <w:rsid w:val="00F7727B"/>
    <w:rsid w:val="00F827B7"/>
    <w:rsid w:val="00F83E13"/>
    <w:rsid w:val="00F94BBC"/>
    <w:rsid w:val="00FA343E"/>
    <w:rsid w:val="00FA5167"/>
    <w:rsid w:val="00FB10A5"/>
    <w:rsid w:val="00FB5CA0"/>
    <w:rsid w:val="00FB5D2A"/>
    <w:rsid w:val="00FC6822"/>
    <w:rsid w:val="00FC6881"/>
    <w:rsid w:val="00FC7EAF"/>
    <w:rsid w:val="00FD7C58"/>
    <w:rsid w:val="00FE382E"/>
    <w:rsid w:val="00FE43E9"/>
    <w:rsid w:val="00FE45F7"/>
    <w:rsid w:val="00FF042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BD16"/>
  <w15:docId w15:val="{CBD3A9FE-A8C8-4FDB-854C-102691C5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CFD"/>
    <w:pPr>
      <w:spacing w:after="240" w:line="240" w:lineRule="auto"/>
    </w:pPr>
    <w:rPr>
      <w:rFonts w:eastAsia="Times New Roman" w:cs="Times New Roman"/>
      <w:sz w:val="24"/>
      <w:szCs w:val="24"/>
      <w:lang w:eastAsia="en-GB"/>
    </w:rPr>
  </w:style>
  <w:style w:type="paragraph" w:styleId="Heading1">
    <w:name w:val="heading 1"/>
    <w:next w:val="Normal"/>
    <w:link w:val="Heading1Char"/>
    <w:uiPriority w:val="2"/>
    <w:qFormat/>
    <w:rsid w:val="00AB5CFD"/>
    <w:pPr>
      <w:keepNext/>
      <w:numPr>
        <w:numId w:val="6"/>
      </w:numPr>
      <w:shd w:val="clear" w:color="auto" w:fill="D9D9D9" w:themeFill="background1" w:themeFillShade="D9"/>
      <w:spacing w:after="240" w:line="240" w:lineRule="auto"/>
      <w:outlineLvl w:val="0"/>
    </w:pPr>
    <w:rPr>
      <w:rFonts w:asciiTheme="majorHAnsi" w:eastAsia="Times New Roman" w:hAnsiTheme="majorHAnsi" w:cs="Times New Roman"/>
      <w:b/>
      <w:kern w:val="28"/>
      <w:sz w:val="24"/>
      <w:szCs w:val="20"/>
    </w:rPr>
  </w:style>
  <w:style w:type="paragraph" w:styleId="Heading2">
    <w:name w:val="heading 2"/>
    <w:next w:val="Normal"/>
    <w:link w:val="Heading2Char"/>
    <w:uiPriority w:val="3"/>
    <w:qFormat/>
    <w:rsid w:val="00AB5CFD"/>
    <w:pPr>
      <w:spacing w:after="240" w:line="240" w:lineRule="auto"/>
      <w:outlineLvl w:val="1"/>
    </w:pPr>
    <w:rPr>
      <w:rFonts w:asciiTheme="majorHAnsi" w:eastAsia="Times New Roman" w:hAnsiTheme="majorHAnsi" w:cs="Arial"/>
      <w:b/>
      <w:bCs/>
      <w:iCs/>
      <w:kern w:val="28"/>
      <w:sz w:val="24"/>
      <w:szCs w:val="28"/>
    </w:rPr>
  </w:style>
  <w:style w:type="paragraph" w:styleId="Heading3">
    <w:name w:val="heading 3"/>
    <w:next w:val="Normal"/>
    <w:link w:val="Heading3Char"/>
    <w:uiPriority w:val="4"/>
    <w:qFormat/>
    <w:rsid w:val="00AB5CFD"/>
    <w:pPr>
      <w:spacing w:after="240" w:line="240" w:lineRule="auto"/>
      <w:outlineLvl w:val="2"/>
    </w:pPr>
    <w:rPr>
      <w:rFonts w:asciiTheme="majorHAnsi" w:eastAsia="Times New Roman" w:hAnsiTheme="majorHAnsi" w:cs="Arial"/>
      <w:bCs/>
      <w:kern w:val="28"/>
      <w:sz w:val="24"/>
      <w:szCs w:val="26"/>
      <w:u w:val="single"/>
    </w:rPr>
  </w:style>
  <w:style w:type="paragraph" w:styleId="Heading4">
    <w:name w:val="heading 4"/>
    <w:basedOn w:val="Normal"/>
    <w:next w:val="Normal"/>
    <w:link w:val="Heading4Char"/>
    <w:uiPriority w:val="1"/>
    <w:semiHidden/>
    <w:rsid w:val="00AB5CFD"/>
    <w:pPr>
      <w:outlineLvl w:val="3"/>
    </w:pPr>
    <w:rPr>
      <w:bCs/>
      <w:i/>
      <w:szCs w:val="28"/>
    </w:rPr>
  </w:style>
  <w:style w:type="paragraph" w:styleId="Heading5">
    <w:name w:val="heading 5"/>
    <w:basedOn w:val="Normal"/>
    <w:next w:val="Normal"/>
    <w:link w:val="Heading5Char"/>
    <w:semiHidden/>
    <w:rsid w:val="00AB5CFD"/>
    <w:pPr>
      <w:outlineLvl w:val="4"/>
    </w:pPr>
    <w:rPr>
      <w:b/>
      <w:bCs/>
      <w:iCs/>
      <w:szCs w:val="26"/>
    </w:rPr>
  </w:style>
  <w:style w:type="paragraph" w:styleId="Heading6">
    <w:name w:val="heading 6"/>
    <w:basedOn w:val="Normal"/>
    <w:next w:val="Normal"/>
    <w:link w:val="Heading6Char"/>
    <w:semiHidden/>
    <w:rsid w:val="00AB5CFD"/>
    <w:pPr>
      <w:outlineLvl w:val="5"/>
    </w:pPr>
    <w:rPr>
      <w:bCs/>
      <w:szCs w:val="22"/>
    </w:rPr>
  </w:style>
  <w:style w:type="paragraph" w:styleId="Heading7">
    <w:name w:val="heading 7"/>
    <w:basedOn w:val="Normal"/>
    <w:next w:val="Normal"/>
    <w:link w:val="Heading7Char"/>
    <w:semiHidden/>
    <w:rsid w:val="00AB5CFD"/>
    <w:pPr>
      <w:outlineLvl w:val="6"/>
    </w:pPr>
  </w:style>
  <w:style w:type="paragraph" w:styleId="Heading8">
    <w:name w:val="heading 8"/>
    <w:basedOn w:val="Normal"/>
    <w:next w:val="Normal"/>
    <w:link w:val="Heading8Char"/>
    <w:semiHidden/>
    <w:rsid w:val="00AB5CFD"/>
    <w:pPr>
      <w:outlineLvl w:val="7"/>
    </w:pPr>
    <w:rPr>
      <w:iCs/>
    </w:rPr>
  </w:style>
  <w:style w:type="paragraph" w:styleId="Heading9">
    <w:name w:val="heading 9"/>
    <w:basedOn w:val="Normal"/>
    <w:next w:val="Normal"/>
    <w:link w:val="Heading9Char"/>
    <w:semiHidden/>
    <w:rsid w:val="00AB5CFD"/>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CFD"/>
    <w:rPr>
      <w:rFonts w:asciiTheme="majorHAnsi" w:eastAsia="Times New Roman" w:hAnsiTheme="majorHAnsi" w:cs="Times New Roman"/>
      <w:b/>
      <w:kern w:val="28"/>
      <w:sz w:val="24"/>
      <w:szCs w:val="20"/>
      <w:shd w:val="clear" w:color="auto" w:fill="D9D9D9" w:themeFill="background1" w:themeFillShade="D9"/>
    </w:rPr>
  </w:style>
  <w:style w:type="character" w:customStyle="1" w:styleId="Heading2Char">
    <w:name w:val="Heading 2 Char"/>
    <w:basedOn w:val="DefaultParagraphFont"/>
    <w:link w:val="Heading2"/>
    <w:uiPriority w:val="3"/>
    <w:rsid w:val="00AB5CFD"/>
    <w:rPr>
      <w:rFonts w:asciiTheme="majorHAnsi" w:eastAsia="Times New Roman" w:hAnsiTheme="majorHAnsi" w:cs="Arial"/>
      <w:b/>
      <w:bCs/>
      <w:iCs/>
      <w:kern w:val="28"/>
      <w:sz w:val="24"/>
      <w:szCs w:val="28"/>
    </w:rPr>
  </w:style>
  <w:style w:type="character" w:customStyle="1" w:styleId="Heading3Char">
    <w:name w:val="Heading 3 Char"/>
    <w:basedOn w:val="DefaultParagraphFont"/>
    <w:link w:val="Heading3"/>
    <w:uiPriority w:val="4"/>
    <w:rsid w:val="00AB5CFD"/>
    <w:rPr>
      <w:rFonts w:asciiTheme="majorHAnsi" w:eastAsia="Times New Roman" w:hAnsiTheme="majorHAnsi" w:cs="Arial"/>
      <w:bCs/>
      <w:kern w:val="28"/>
      <w:sz w:val="24"/>
      <w:szCs w:val="26"/>
      <w:u w:val="single"/>
    </w:rPr>
  </w:style>
  <w:style w:type="character" w:customStyle="1" w:styleId="Heading4Char">
    <w:name w:val="Heading 4 Char"/>
    <w:basedOn w:val="DefaultParagraphFont"/>
    <w:link w:val="Heading4"/>
    <w:uiPriority w:val="1"/>
    <w:semiHidden/>
    <w:rsid w:val="00AB5CFD"/>
    <w:rPr>
      <w:rFonts w:eastAsia="Times New Roman" w:cs="Times New Roman"/>
      <w:bCs/>
      <w:i/>
      <w:sz w:val="24"/>
      <w:szCs w:val="28"/>
      <w:lang w:eastAsia="en-GB"/>
    </w:rPr>
  </w:style>
  <w:style w:type="character" w:customStyle="1" w:styleId="Heading5Char">
    <w:name w:val="Heading 5 Char"/>
    <w:basedOn w:val="DefaultParagraphFont"/>
    <w:link w:val="Heading5"/>
    <w:semiHidden/>
    <w:rsid w:val="00AB5CFD"/>
    <w:rPr>
      <w:rFonts w:eastAsia="Times New Roman" w:cs="Times New Roman"/>
      <w:b/>
      <w:bCs/>
      <w:iCs/>
      <w:sz w:val="24"/>
      <w:szCs w:val="26"/>
      <w:lang w:eastAsia="en-GB"/>
    </w:rPr>
  </w:style>
  <w:style w:type="character" w:customStyle="1" w:styleId="Heading6Char">
    <w:name w:val="Heading 6 Char"/>
    <w:basedOn w:val="DefaultParagraphFont"/>
    <w:link w:val="Heading6"/>
    <w:semiHidden/>
    <w:rsid w:val="00AB5CFD"/>
    <w:rPr>
      <w:rFonts w:eastAsia="Times New Roman" w:cs="Times New Roman"/>
      <w:bCs/>
      <w:sz w:val="24"/>
      <w:lang w:eastAsia="en-GB"/>
    </w:rPr>
  </w:style>
  <w:style w:type="character" w:customStyle="1" w:styleId="Heading7Char">
    <w:name w:val="Heading 7 Char"/>
    <w:basedOn w:val="DefaultParagraphFont"/>
    <w:link w:val="Heading7"/>
    <w:semiHidden/>
    <w:rsid w:val="00AB5CFD"/>
    <w:rPr>
      <w:rFonts w:eastAsia="Times New Roman" w:cs="Times New Roman"/>
      <w:sz w:val="24"/>
      <w:szCs w:val="24"/>
      <w:lang w:eastAsia="en-GB"/>
    </w:rPr>
  </w:style>
  <w:style w:type="character" w:customStyle="1" w:styleId="Heading8Char">
    <w:name w:val="Heading 8 Char"/>
    <w:basedOn w:val="DefaultParagraphFont"/>
    <w:link w:val="Heading8"/>
    <w:semiHidden/>
    <w:rsid w:val="00AB5CFD"/>
    <w:rPr>
      <w:rFonts w:eastAsia="Times New Roman" w:cs="Times New Roman"/>
      <w:iCs/>
      <w:sz w:val="24"/>
      <w:szCs w:val="24"/>
      <w:lang w:eastAsia="en-GB"/>
    </w:rPr>
  </w:style>
  <w:style w:type="character" w:customStyle="1" w:styleId="Heading9Char">
    <w:name w:val="Heading 9 Char"/>
    <w:basedOn w:val="DefaultParagraphFont"/>
    <w:link w:val="Heading9"/>
    <w:semiHidden/>
    <w:rsid w:val="00AB5CFD"/>
    <w:rPr>
      <w:rFonts w:eastAsia="Times New Roman" w:cs="Arial"/>
      <w:sz w:val="24"/>
      <w:lang w:eastAsia="en-GB"/>
    </w:rPr>
  </w:style>
  <w:style w:type="paragraph" w:customStyle="1" w:styleId="Headings">
    <w:name w:val="Headings"/>
    <w:basedOn w:val="Normal"/>
    <w:next w:val="Heading1"/>
    <w:semiHidden/>
    <w:rsid w:val="00AB5CFD"/>
    <w:pPr>
      <w:spacing w:before="280" w:line="280" w:lineRule="exact"/>
    </w:pPr>
    <w:rPr>
      <w:b/>
      <w:szCs w:val="20"/>
      <w:lang w:eastAsia="en-US"/>
    </w:rPr>
  </w:style>
  <w:style w:type="paragraph" w:styleId="Header">
    <w:name w:val="header"/>
    <w:basedOn w:val="Normal"/>
    <w:link w:val="HeaderChar"/>
    <w:uiPriority w:val="99"/>
    <w:rsid w:val="00AB5CFD"/>
    <w:pPr>
      <w:tabs>
        <w:tab w:val="center" w:pos="4536"/>
        <w:tab w:val="right" w:pos="9072"/>
      </w:tabs>
      <w:spacing w:after="0"/>
    </w:pPr>
    <w:rPr>
      <w:sz w:val="20"/>
    </w:rPr>
  </w:style>
  <w:style w:type="character" w:customStyle="1" w:styleId="HeaderChar">
    <w:name w:val="Header Char"/>
    <w:basedOn w:val="DefaultParagraphFont"/>
    <w:link w:val="Header"/>
    <w:uiPriority w:val="99"/>
    <w:rsid w:val="00AB5CFD"/>
    <w:rPr>
      <w:rFonts w:eastAsia="Times New Roman" w:cs="Times New Roman"/>
      <w:sz w:val="20"/>
      <w:szCs w:val="24"/>
      <w:lang w:eastAsia="en-GB"/>
    </w:rPr>
  </w:style>
  <w:style w:type="character" w:styleId="Hyperlink">
    <w:name w:val="Hyperlink"/>
    <w:basedOn w:val="DefaultParagraphFont"/>
    <w:rsid w:val="00AB5CFD"/>
    <w:rPr>
      <w:color w:val="0000FF"/>
      <w:u w:val="single"/>
    </w:rPr>
  </w:style>
  <w:style w:type="paragraph" w:styleId="FootnoteText">
    <w:name w:val="footnote text"/>
    <w:basedOn w:val="Normal"/>
    <w:link w:val="FootnoteTextChar"/>
    <w:semiHidden/>
    <w:rsid w:val="00AB5CFD"/>
    <w:rPr>
      <w:sz w:val="16"/>
      <w:szCs w:val="20"/>
    </w:rPr>
  </w:style>
  <w:style w:type="character" w:customStyle="1" w:styleId="FootnoteTextChar">
    <w:name w:val="Footnote Text Char"/>
    <w:basedOn w:val="DefaultParagraphFont"/>
    <w:link w:val="FootnoteText"/>
    <w:semiHidden/>
    <w:rsid w:val="00AB5CFD"/>
    <w:rPr>
      <w:rFonts w:eastAsia="Times New Roman" w:cs="Times New Roman"/>
      <w:sz w:val="16"/>
      <w:szCs w:val="20"/>
      <w:lang w:eastAsia="en-GB"/>
    </w:rPr>
  </w:style>
  <w:style w:type="paragraph" w:styleId="Footer">
    <w:name w:val="footer"/>
    <w:basedOn w:val="Normal"/>
    <w:link w:val="FooterChar"/>
    <w:uiPriority w:val="99"/>
    <w:rsid w:val="00AB5CFD"/>
    <w:pPr>
      <w:tabs>
        <w:tab w:val="center" w:pos="4678"/>
        <w:tab w:val="right" w:pos="9356"/>
      </w:tabs>
      <w:spacing w:after="0"/>
    </w:pPr>
    <w:rPr>
      <w:sz w:val="20"/>
    </w:rPr>
  </w:style>
  <w:style w:type="character" w:customStyle="1" w:styleId="FooterChar">
    <w:name w:val="Footer Char"/>
    <w:basedOn w:val="DefaultParagraphFont"/>
    <w:link w:val="Footer"/>
    <w:uiPriority w:val="99"/>
    <w:rsid w:val="00AB5CFD"/>
    <w:rPr>
      <w:rFonts w:eastAsia="Times New Roman" w:cs="Times New Roman"/>
      <w:sz w:val="20"/>
      <w:szCs w:val="24"/>
      <w:lang w:eastAsia="en-GB"/>
    </w:rPr>
  </w:style>
  <w:style w:type="paragraph" w:styleId="Title">
    <w:name w:val="Title"/>
    <w:basedOn w:val="Normal"/>
    <w:link w:val="TitleChar"/>
    <w:rsid w:val="00AB5CFD"/>
    <w:pPr>
      <w:outlineLvl w:val="0"/>
    </w:pPr>
    <w:rPr>
      <w:rFonts w:cs="Arial"/>
      <w:b/>
      <w:bCs/>
      <w:kern w:val="28"/>
      <w:sz w:val="60"/>
      <w:szCs w:val="32"/>
    </w:rPr>
  </w:style>
  <w:style w:type="character" w:customStyle="1" w:styleId="TitleChar">
    <w:name w:val="Title Char"/>
    <w:basedOn w:val="DefaultParagraphFont"/>
    <w:link w:val="Title"/>
    <w:rsid w:val="00AB5CFD"/>
    <w:rPr>
      <w:rFonts w:eastAsia="Times New Roman" w:cs="Arial"/>
      <w:b/>
      <w:bCs/>
      <w:kern w:val="28"/>
      <w:sz w:val="60"/>
      <w:szCs w:val="32"/>
      <w:lang w:eastAsia="en-GB"/>
    </w:rPr>
  </w:style>
  <w:style w:type="paragraph" w:customStyle="1" w:styleId="Address">
    <w:name w:val="Address"/>
    <w:basedOn w:val="Normal"/>
    <w:semiHidden/>
    <w:rsid w:val="00AB5CFD"/>
    <w:pPr>
      <w:spacing w:line="300" w:lineRule="auto"/>
    </w:pPr>
    <w:rPr>
      <w:color w:val="7573A9"/>
      <w:sz w:val="15"/>
    </w:rPr>
  </w:style>
  <w:style w:type="paragraph" w:customStyle="1" w:styleId="Address2">
    <w:name w:val="Address2"/>
    <w:basedOn w:val="Address"/>
    <w:semiHidden/>
    <w:rsid w:val="00AB5CFD"/>
    <w:rPr>
      <w:sz w:val="14"/>
    </w:rPr>
  </w:style>
  <w:style w:type="paragraph" w:customStyle="1" w:styleId="TableTitle">
    <w:name w:val="Table Title"/>
    <w:basedOn w:val="Normal"/>
    <w:semiHidden/>
    <w:rsid w:val="00AB5CFD"/>
    <w:pPr>
      <w:spacing w:before="240" w:after="60" w:line="280" w:lineRule="atLeast"/>
    </w:pPr>
    <w:rPr>
      <w:b/>
    </w:rPr>
  </w:style>
  <w:style w:type="paragraph" w:customStyle="1" w:styleId="TableContent">
    <w:name w:val="Table Content"/>
    <w:basedOn w:val="TableTitle"/>
    <w:semiHidden/>
    <w:rsid w:val="00AB5CFD"/>
    <w:rPr>
      <w:b w:val="0"/>
    </w:rPr>
  </w:style>
  <w:style w:type="paragraph" w:styleId="ListNumber">
    <w:name w:val="List Number"/>
    <w:uiPriority w:val="5"/>
    <w:qFormat/>
    <w:rsid w:val="00AB5CFD"/>
    <w:pPr>
      <w:numPr>
        <w:numId w:val="16"/>
      </w:numPr>
      <w:tabs>
        <w:tab w:val="clear" w:pos="360"/>
      </w:tabs>
      <w:spacing w:after="240" w:line="240" w:lineRule="auto"/>
      <w:ind w:left="567" w:hanging="567"/>
    </w:pPr>
    <w:rPr>
      <w:rFonts w:eastAsia="Times New Roman" w:cs="Times New Roman"/>
      <w:sz w:val="24"/>
      <w:szCs w:val="24"/>
      <w:lang w:eastAsia="en-GB"/>
    </w:rPr>
  </w:style>
  <w:style w:type="paragraph" w:styleId="ListBullet">
    <w:name w:val="List Bullet"/>
    <w:uiPriority w:val="8"/>
    <w:qFormat/>
    <w:rsid w:val="00AB5CFD"/>
    <w:pPr>
      <w:numPr>
        <w:numId w:val="14"/>
      </w:numPr>
      <w:spacing w:after="240" w:line="240" w:lineRule="auto"/>
    </w:pPr>
    <w:rPr>
      <w:rFonts w:eastAsia="Times New Roman" w:cs="Times New Roman"/>
      <w:sz w:val="24"/>
      <w:szCs w:val="24"/>
      <w:lang w:eastAsia="en-GB"/>
    </w:rPr>
  </w:style>
  <w:style w:type="paragraph" w:styleId="TOC1">
    <w:name w:val="toc 1"/>
    <w:basedOn w:val="Normal"/>
    <w:next w:val="Normal"/>
    <w:uiPriority w:val="39"/>
    <w:semiHidden/>
    <w:rsid w:val="00AB5CFD"/>
  </w:style>
  <w:style w:type="paragraph" w:styleId="TOC2">
    <w:name w:val="toc 2"/>
    <w:basedOn w:val="Normal"/>
    <w:next w:val="Normal"/>
    <w:uiPriority w:val="39"/>
    <w:semiHidden/>
    <w:rsid w:val="00AB5CFD"/>
    <w:pPr>
      <w:ind w:left="240"/>
    </w:pPr>
  </w:style>
  <w:style w:type="paragraph" w:styleId="TOC3">
    <w:name w:val="toc 3"/>
    <w:basedOn w:val="Normal"/>
    <w:next w:val="Normal"/>
    <w:uiPriority w:val="39"/>
    <w:semiHidden/>
    <w:rsid w:val="00AB5CFD"/>
    <w:pPr>
      <w:ind w:left="480"/>
    </w:pPr>
  </w:style>
  <w:style w:type="paragraph" w:styleId="TOC4">
    <w:name w:val="toc 4"/>
    <w:basedOn w:val="Normal"/>
    <w:next w:val="Normal"/>
    <w:semiHidden/>
    <w:rsid w:val="00AB5CFD"/>
    <w:pPr>
      <w:ind w:left="720"/>
    </w:pPr>
  </w:style>
  <w:style w:type="paragraph" w:styleId="TOC5">
    <w:name w:val="toc 5"/>
    <w:basedOn w:val="Normal"/>
    <w:next w:val="Normal"/>
    <w:semiHidden/>
    <w:rsid w:val="00AB5CFD"/>
    <w:pPr>
      <w:ind w:left="960"/>
    </w:pPr>
  </w:style>
  <w:style w:type="paragraph" w:styleId="TOC6">
    <w:name w:val="toc 6"/>
    <w:basedOn w:val="Normal"/>
    <w:next w:val="Normal"/>
    <w:semiHidden/>
    <w:rsid w:val="00AB5CFD"/>
    <w:pPr>
      <w:ind w:left="1200"/>
    </w:pPr>
  </w:style>
  <w:style w:type="paragraph" w:styleId="TOC7">
    <w:name w:val="toc 7"/>
    <w:basedOn w:val="Normal"/>
    <w:next w:val="Normal"/>
    <w:semiHidden/>
    <w:rsid w:val="00AB5CFD"/>
    <w:pPr>
      <w:ind w:left="1440"/>
    </w:pPr>
  </w:style>
  <w:style w:type="paragraph" w:styleId="TOC8">
    <w:name w:val="toc 8"/>
    <w:basedOn w:val="Normal"/>
    <w:next w:val="Normal"/>
    <w:semiHidden/>
    <w:rsid w:val="00AB5CFD"/>
    <w:pPr>
      <w:ind w:left="1680"/>
    </w:pPr>
  </w:style>
  <w:style w:type="paragraph" w:styleId="TOC9">
    <w:name w:val="toc 9"/>
    <w:basedOn w:val="Normal"/>
    <w:next w:val="Normal"/>
    <w:semiHidden/>
    <w:rsid w:val="00AB5CFD"/>
    <w:pPr>
      <w:ind w:left="1920"/>
    </w:pPr>
  </w:style>
  <w:style w:type="paragraph" w:styleId="Index1">
    <w:name w:val="index 1"/>
    <w:basedOn w:val="Normal"/>
    <w:next w:val="Normal"/>
    <w:semiHidden/>
    <w:rsid w:val="00AB5CFD"/>
    <w:pPr>
      <w:ind w:left="240" w:hanging="240"/>
    </w:pPr>
  </w:style>
  <w:style w:type="paragraph" w:styleId="ListBullet2">
    <w:name w:val="List Bullet 2"/>
    <w:uiPriority w:val="9"/>
    <w:qFormat/>
    <w:rsid w:val="00AB5CFD"/>
    <w:pPr>
      <w:numPr>
        <w:ilvl w:val="1"/>
        <w:numId w:val="14"/>
      </w:numPr>
      <w:spacing w:after="120" w:line="240" w:lineRule="auto"/>
    </w:pPr>
    <w:rPr>
      <w:rFonts w:eastAsia="Times New Roman" w:cs="Times New Roman"/>
      <w:sz w:val="24"/>
      <w:szCs w:val="24"/>
      <w:lang w:eastAsia="en-GB"/>
    </w:rPr>
  </w:style>
  <w:style w:type="paragraph" w:styleId="ListBullet3">
    <w:name w:val="List Bullet 3"/>
    <w:uiPriority w:val="10"/>
    <w:semiHidden/>
    <w:rsid w:val="00AB5CFD"/>
    <w:pPr>
      <w:numPr>
        <w:ilvl w:val="2"/>
        <w:numId w:val="14"/>
      </w:numPr>
      <w:spacing w:after="120" w:line="240" w:lineRule="auto"/>
    </w:pPr>
    <w:rPr>
      <w:rFonts w:eastAsia="Times New Roman" w:cs="Times New Roman"/>
      <w:sz w:val="24"/>
      <w:szCs w:val="24"/>
      <w:lang w:eastAsia="en-GB"/>
    </w:rPr>
  </w:style>
  <w:style w:type="paragraph" w:styleId="ListBullet4">
    <w:name w:val="List Bullet 4"/>
    <w:basedOn w:val="Normal"/>
    <w:semiHidden/>
    <w:rsid w:val="00AB5CFD"/>
    <w:pPr>
      <w:numPr>
        <w:numId w:val="1"/>
      </w:numPr>
    </w:pPr>
  </w:style>
  <w:style w:type="paragraph" w:styleId="ListBullet5">
    <w:name w:val="List Bullet 5"/>
    <w:basedOn w:val="Normal"/>
    <w:semiHidden/>
    <w:rsid w:val="00AB5CFD"/>
    <w:pPr>
      <w:numPr>
        <w:numId w:val="2"/>
      </w:numPr>
    </w:pPr>
  </w:style>
  <w:style w:type="paragraph" w:styleId="NormalWeb">
    <w:name w:val="Normal (Web)"/>
    <w:basedOn w:val="Normal"/>
    <w:uiPriority w:val="99"/>
    <w:semiHidden/>
    <w:rsid w:val="00AB5CFD"/>
  </w:style>
  <w:style w:type="numbering" w:customStyle="1" w:styleId="NDCSHeadingsandNumbers">
    <w:name w:val="NDCS Headings and Numbers"/>
    <w:uiPriority w:val="99"/>
    <w:semiHidden/>
    <w:rsid w:val="00AB5CFD"/>
    <w:pPr>
      <w:numPr>
        <w:numId w:val="5"/>
      </w:numPr>
    </w:pPr>
  </w:style>
  <w:style w:type="numbering" w:customStyle="1" w:styleId="NDCSBullets">
    <w:name w:val="NDCS Bullets"/>
    <w:uiPriority w:val="99"/>
    <w:semiHidden/>
    <w:rsid w:val="00AB5CFD"/>
    <w:pPr>
      <w:numPr>
        <w:numId w:val="7"/>
      </w:numPr>
    </w:pPr>
  </w:style>
  <w:style w:type="paragraph" w:styleId="ListNumber2">
    <w:name w:val="List Number 2"/>
    <w:uiPriority w:val="6"/>
    <w:qFormat/>
    <w:rsid w:val="00AB5CFD"/>
    <w:pPr>
      <w:numPr>
        <w:ilvl w:val="2"/>
        <w:numId w:val="6"/>
      </w:numPr>
      <w:spacing w:after="120" w:line="240" w:lineRule="auto"/>
    </w:pPr>
    <w:rPr>
      <w:rFonts w:eastAsia="Times New Roman" w:cs="Times New Roman"/>
      <w:sz w:val="24"/>
      <w:szCs w:val="24"/>
      <w:lang w:eastAsia="en-GB"/>
    </w:rPr>
  </w:style>
  <w:style w:type="paragraph" w:styleId="ListNumber3">
    <w:name w:val="List Number 3"/>
    <w:uiPriority w:val="7"/>
    <w:qFormat/>
    <w:rsid w:val="00AB5CFD"/>
    <w:pPr>
      <w:numPr>
        <w:ilvl w:val="3"/>
        <w:numId w:val="6"/>
      </w:numPr>
      <w:spacing w:after="120" w:line="240" w:lineRule="auto"/>
    </w:pPr>
    <w:rPr>
      <w:rFonts w:eastAsia="Times New Roman" w:cs="Times New Roman"/>
      <w:sz w:val="24"/>
      <w:szCs w:val="24"/>
      <w:lang w:eastAsia="en-GB"/>
    </w:rPr>
  </w:style>
  <w:style w:type="table" w:styleId="TableGrid">
    <w:name w:val="Table Grid"/>
    <w:basedOn w:val="TableNormal"/>
    <w:rsid w:val="00AB5CFD"/>
    <w:pPr>
      <w:spacing w:after="240" w:line="240" w:lineRule="auto"/>
    </w:pPr>
    <w:rPr>
      <w:rFonts w:eastAsia="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B5CFD"/>
    <w:pPr>
      <w:spacing w:before="60" w:after="60" w:line="240" w:lineRule="auto"/>
    </w:pPr>
    <w:rPr>
      <w:rFonts w:eastAsia="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AB5CFD"/>
    <w:pPr>
      <w:spacing w:before="120" w:after="240" w:line="240" w:lineRule="auto"/>
    </w:pPr>
    <w:rPr>
      <w:rFonts w:eastAsia="Times New Roman" w:cs="Times New Roman"/>
      <w:bCs/>
      <w:i/>
      <w:sz w:val="20"/>
      <w:szCs w:val="18"/>
      <w:lang w:eastAsia="en-GB"/>
    </w:rPr>
  </w:style>
  <w:style w:type="paragraph" w:customStyle="1" w:styleId="Appendix1">
    <w:name w:val="Appendix 1"/>
    <w:next w:val="Appendix2"/>
    <w:uiPriority w:val="11"/>
    <w:qFormat/>
    <w:rsid w:val="00AB5CFD"/>
    <w:pPr>
      <w:numPr>
        <w:numId w:val="9"/>
      </w:numPr>
      <w:shd w:val="clear" w:color="auto" w:fill="D9D9D9" w:themeFill="background1" w:themeFillShade="D9"/>
      <w:spacing w:after="240" w:line="240" w:lineRule="auto"/>
      <w:outlineLvl w:val="0"/>
    </w:pPr>
    <w:rPr>
      <w:rFonts w:asciiTheme="majorHAnsi" w:eastAsia="Times New Roman" w:hAnsiTheme="majorHAnsi" w:cs="Times New Roman"/>
      <w:b/>
      <w:sz w:val="28"/>
      <w:szCs w:val="24"/>
      <w:lang w:eastAsia="en-GB"/>
    </w:rPr>
  </w:style>
  <w:style w:type="numbering" w:customStyle="1" w:styleId="NDCSAppendixHeadings">
    <w:name w:val="NDCS Appendix Headings"/>
    <w:uiPriority w:val="99"/>
    <w:semiHidden/>
    <w:rsid w:val="00AB5CFD"/>
    <w:pPr>
      <w:numPr>
        <w:numId w:val="8"/>
      </w:numPr>
    </w:pPr>
  </w:style>
  <w:style w:type="paragraph" w:customStyle="1" w:styleId="Appendix2">
    <w:name w:val="Appendix 2"/>
    <w:uiPriority w:val="12"/>
    <w:qFormat/>
    <w:rsid w:val="00AB5CFD"/>
    <w:pPr>
      <w:numPr>
        <w:ilvl w:val="1"/>
        <w:numId w:val="9"/>
      </w:numPr>
      <w:spacing w:before="120" w:after="120" w:line="240" w:lineRule="auto"/>
    </w:pPr>
    <w:rPr>
      <w:rFonts w:eastAsia="Times New Roman" w:cs="Times New Roman"/>
      <w:sz w:val="24"/>
      <w:szCs w:val="24"/>
      <w:lang w:eastAsia="en-GB"/>
    </w:rPr>
  </w:style>
  <w:style w:type="paragraph" w:styleId="TOCHeading">
    <w:name w:val="TOC Heading"/>
    <w:next w:val="Normal"/>
    <w:uiPriority w:val="39"/>
    <w:semiHidden/>
    <w:unhideWhenUsed/>
    <w:rsid w:val="00AB5CFD"/>
    <w:pPr>
      <w:keepLines/>
      <w:shd w:val="clear" w:color="auto" w:fill="D9D9D9" w:themeFill="background1" w:themeFillShade="D9"/>
      <w:spacing w:after="480" w:line="240" w:lineRule="auto"/>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B5CFD"/>
    <w:rPr>
      <w:rFonts w:ascii="Tahoma" w:hAnsi="Tahoma" w:cs="Tahoma"/>
      <w:sz w:val="16"/>
      <w:szCs w:val="16"/>
    </w:rPr>
  </w:style>
  <w:style w:type="character" w:customStyle="1" w:styleId="BalloonTextChar">
    <w:name w:val="Balloon Text Char"/>
    <w:basedOn w:val="DefaultParagraphFont"/>
    <w:link w:val="BalloonText"/>
    <w:semiHidden/>
    <w:rsid w:val="00AB5CFD"/>
    <w:rPr>
      <w:rFonts w:ascii="Tahoma" w:eastAsia="Times New Roman" w:hAnsi="Tahoma" w:cs="Tahoma"/>
      <w:sz w:val="16"/>
      <w:szCs w:val="16"/>
      <w:lang w:eastAsia="en-GB"/>
    </w:rPr>
  </w:style>
  <w:style w:type="paragraph" w:customStyle="1" w:styleId="TableBullet">
    <w:name w:val="Table Bullet"/>
    <w:uiPriority w:val="10"/>
    <w:qFormat/>
    <w:rsid w:val="00AB5CFD"/>
    <w:pPr>
      <w:numPr>
        <w:numId w:val="10"/>
      </w:numPr>
      <w:spacing w:before="60" w:after="60" w:line="240" w:lineRule="auto"/>
      <w:ind w:left="284" w:hanging="284"/>
    </w:pPr>
    <w:rPr>
      <w:rFonts w:eastAsia="Times New Roman" w:cs="Times New Roman"/>
      <w:sz w:val="24"/>
      <w:szCs w:val="24"/>
      <w:lang w:eastAsia="en-GB"/>
    </w:rPr>
  </w:style>
  <w:style w:type="paragraph" w:styleId="NormalIndent">
    <w:name w:val="Normal Indent"/>
    <w:basedOn w:val="Normal"/>
    <w:uiPriority w:val="1"/>
    <w:qFormat/>
    <w:rsid w:val="00AB5CFD"/>
    <w:pPr>
      <w:ind w:left="567"/>
    </w:pPr>
  </w:style>
  <w:style w:type="numbering" w:styleId="111111">
    <w:name w:val="Outline List 2"/>
    <w:basedOn w:val="NoList"/>
    <w:semiHidden/>
    <w:rsid w:val="00AB5CFD"/>
    <w:pPr>
      <w:numPr>
        <w:numId w:val="11"/>
      </w:numPr>
    </w:pPr>
  </w:style>
  <w:style w:type="numbering" w:styleId="1ai">
    <w:name w:val="Outline List 1"/>
    <w:basedOn w:val="NoList"/>
    <w:semiHidden/>
    <w:rsid w:val="00AB5CFD"/>
    <w:pPr>
      <w:numPr>
        <w:numId w:val="12"/>
      </w:numPr>
    </w:pPr>
  </w:style>
  <w:style w:type="numbering" w:styleId="ArticleSection">
    <w:name w:val="Outline List 3"/>
    <w:basedOn w:val="NoList"/>
    <w:semiHidden/>
    <w:rsid w:val="00AB5CFD"/>
    <w:pPr>
      <w:numPr>
        <w:numId w:val="13"/>
      </w:numPr>
    </w:pPr>
  </w:style>
  <w:style w:type="paragraph" w:styleId="Bibliography">
    <w:name w:val="Bibliography"/>
    <w:basedOn w:val="Normal"/>
    <w:next w:val="Normal"/>
    <w:uiPriority w:val="37"/>
    <w:semiHidden/>
    <w:unhideWhenUsed/>
    <w:rsid w:val="00AB5CFD"/>
  </w:style>
  <w:style w:type="paragraph" w:styleId="BlockText">
    <w:name w:val="Block Text"/>
    <w:basedOn w:val="Normal"/>
    <w:semiHidden/>
    <w:rsid w:val="00AB5CF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
    <w:name w:val="Body Text"/>
    <w:basedOn w:val="Normal"/>
    <w:link w:val="BodyTextChar"/>
    <w:semiHidden/>
    <w:rsid w:val="00AB5CFD"/>
    <w:pPr>
      <w:spacing w:after="120"/>
    </w:pPr>
  </w:style>
  <w:style w:type="character" w:customStyle="1" w:styleId="BodyTextChar">
    <w:name w:val="Body Text Char"/>
    <w:basedOn w:val="DefaultParagraphFont"/>
    <w:link w:val="BodyText"/>
    <w:semiHidden/>
    <w:rsid w:val="00AB5CFD"/>
    <w:rPr>
      <w:rFonts w:eastAsia="Times New Roman" w:cs="Times New Roman"/>
      <w:sz w:val="24"/>
      <w:szCs w:val="24"/>
      <w:lang w:eastAsia="en-GB"/>
    </w:rPr>
  </w:style>
  <w:style w:type="paragraph" w:styleId="BodyText2">
    <w:name w:val="Body Text 2"/>
    <w:basedOn w:val="Normal"/>
    <w:link w:val="BodyText2Char"/>
    <w:semiHidden/>
    <w:rsid w:val="00AB5CFD"/>
    <w:pPr>
      <w:spacing w:after="120" w:line="480" w:lineRule="auto"/>
    </w:pPr>
  </w:style>
  <w:style w:type="character" w:customStyle="1" w:styleId="BodyText2Char">
    <w:name w:val="Body Text 2 Char"/>
    <w:basedOn w:val="DefaultParagraphFont"/>
    <w:link w:val="BodyText2"/>
    <w:semiHidden/>
    <w:rsid w:val="00AB5CFD"/>
    <w:rPr>
      <w:rFonts w:eastAsia="Times New Roman" w:cs="Times New Roman"/>
      <w:sz w:val="24"/>
      <w:szCs w:val="24"/>
      <w:lang w:eastAsia="en-GB"/>
    </w:rPr>
  </w:style>
  <w:style w:type="paragraph" w:styleId="BodyText3">
    <w:name w:val="Body Text 3"/>
    <w:basedOn w:val="Normal"/>
    <w:link w:val="BodyText3Char"/>
    <w:semiHidden/>
    <w:rsid w:val="00AB5CFD"/>
    <w:pPr>
      <w:spacing w:after="120"/>
    </w:pPr>
    <w:rPr>
      <w:sz w:val="16"/>
      <w:szCs w:val="16"/>
    </w:rPr>
  </w:style>
  <w:style w:type="character" w:customStyle="1" w:styleId="BodyText3Char">
    <w:name w:val="Body Text 3 Char"/>
    <w:basedOn w:val="DefaultParagraphFont"/>
    <w:link w:val="BodyText3"/>
    <w:semiHidden/>
    <w:rsid w:val="00AB5CFD"/>
    <w:rPr>
      <w:rFonts w:eastAsia="Times New Roman" w:cs="Times New Roman"/>
      <w:sz w:val="16"/>
      <w:szCs w:val="16"/>
      <w:lang w:eastAsia="en-GB"/>
    </w:rPr>
  </w:style>
  <w:style w:type="paragraph" w:styleId="BodyTextFirstIndent">
    <w:name w:val="Body Text First Indent"/>
    <w:basedOn w:val="BodyText"/>
    <w:link w:val="BodyTextFirstIndentChar"/>
    <w:semiHidden/>
    <w:rsid w:val="00AB5CFD"/>
    <w:pPr>
      <w:spacing w:after="240"/>
      <w:ind w:firstLine="360"/>
    </w:pPr>
  </w:style>
  <w:style w:type="character" w:customStyle="1" w:styleId="BodyTextFirstIndentChar">
    <w:name w:val="Body Text First Indent Char"/>
    <w:basedOn w:val="BodyTextChar"/>
    <w:link w:val="BodyTextFirstIndent"/>
    <w:semiHidden/>
    <w:rsid w:val="00AB5CFD"/>
    <w:rPr>
      <w:rFonts w:eastAsia="Times New Roman" w:cs="Times New Roman"/>
      <w:sz w:val="24"/>
      <w:szCs w:val="24"/>
      <w:lang w:eastAsia="en-GB"/>
    </w:rPr>
  </w:style>
  <w:style w:type="paragraph" w:styleId="BodyTextIndent">
    <w:name w:val="Body Text Indent"/>
    <w:basedOn w:val="Normal"/>
    <w:link w:val="BodyTextIndentChar"/>
    <w:semiHidden/>
    <w:rsid w:val="00AB5CFD"/>
    <w:pPr>
      <w:spacing w:after="120"/>
      <w:ind w:left="283"/>
    </w:pPr>
  </w:style>
  <w:style w:type="character" w:customStyle="1" w:styleId="BodyTextIndentChar">
    <w:name w:val="Body Text Indent Char"/>
    <w:basedOn w:val="DefaultParagraphFont"/>
    <w:link w:val="BodyTextIndent"/>
    <w:semiHidden/>
    <w:rsid w:val="00AB5CFD"/>
    <w:rPr>
      <w:rFonts w:eastAsia="Times New Roman" w:cs="Times New Roman"/>
      <w:sz w:val="24"/>
      <w:szCs w:val="24"/>
      <w:lang w:eastAsia="en-GB"/>
    </w:rPr>
  </w:style>
  <w:style w:type="paragraph" w:styleId="BodyTextFirstIndent2">
    <w:name w:val="Body Text First Indent 2"/>
    <w:basedOn w:val="BodyTextIndent"/>
    <w:link w:val="BodyTextFirstIndent2Char"/>
    <w:semiHidden/>
    <w:rsid w:val="00AB5CFD"/>
    <w:pPr>
      <w:spacing w:after="240"/>
      <w:ind w:left="360" w:firstLine="360"/>
    </w:pPr>
  </w:style>
  <w:style w:type="character" w:customStyle="1" w:styleId="BodyTextFirstIndent2Char">
    <w:name w:val="Body Text First Indent 2 Char"/>
    <w:basedOn w:val="BodyTextIndentChar"/>
    <w:link w:val="BodyTextFirstIndent2"/>
    <w:semiHidden/>
    <w:rsid w:val="00AB5CFD"/>
    <w:rPr>
      <w:rFonts w:eastAsia="Times New Roman" w:cs="Times New Roman"/>
      <w:sz w:val="24"/>
      <w:szCs w:val="24"/>
      <w:lang w:eastAsia="en-GB"/>
    </w:rPr>
  </w:style>
  <w:style w:type="paragraph" w:styleId="BodyTextIndent2">
    <w:name w:val="Body Text Indent 2"/>
    <w:basedOn w:val="Normal"/>
    <w:link w:val="BodyTextIndent2Char"/>
    <w:semiHidden/>
    <w:rsid w:val="00AB5CFD"/>
    <w:pPr>
      <w:spacing w:after="120" w:line="480" w:lineRule="auto"/>
      <w:ind w:left="283"/>
    </w:pPr>
  </w:style>
  <w:style w:type="character" w:customStyle="1" w:styleId="BodyTextIndent2Char">
    <w:name w:val="Body Text Indent 2 Char"/>
    <w:basedOn w:val="DefaultParagraphFont"/>
    <w:link w:val="BodyTextIndent2"/>
    <w:semiHidden/>
    <w:rsid w:val="00AB5CFD"/>
    <w:rPr>
      <w:rFonts w:eastAsia="Times New Roman" w:cs="Times New Roman"/>
      <w:sz w:val="24"/>
      <w:szCs w:val="24"/>
      <w:lang w:eastAsia="en-GB"/>
    </w:rPr>
  </w:style>
  <w:style w:type="paragraph" w:styleId="BodyTextIndent3">
    <w:name w:val="Body Text Indent 3"/>
    <w:basedOn w:val="Normal"/>
    <w:link w:val="BodyTextIndent3Char"/>
    <w:semiHidden/>
    <w:rsid w:val="00AB5CFD"/>
    <w:pPr>
      <w:spacing w:after="120"/>
      <w:ind w:left="283"/>
    </w:pPr>
    <w:rPr>
      <w:sz w:val="16"/>
      <w:szCs w:val="16"/>
    </w:rPr>
  </w:style>
  <w:style w:type="character" w:customStyle="1" w:styleId="BodyTextIndent3Char">
    <w:name w:val="Body Text Indent 3 Char"/>
    <w:basedOn w:val="DefaultParagraphFont"/>
    <w:link w:val="BodyTextIndent3"/>
    <w:semiHidden/>
    <w:rsid w:val="00AB5CFD"/>
    <w:rPr>
      <w:rFonts w:eastAsia="Times New Roman" w:cs="Times New Roman"/>
      <w:sz w:val="16"/>
      <w:szCs w:val="16"/>
      <w:lang w:eastAsia="en-GB"/>
    </w:rPr>
  </w:style>
  <w:style w:type="character" w:styleId="BookTitle">
    <w:name w:val="Book Title"/>
    <w:basedOn w:val="DefaultParagraphFont"/>
    <w:uiPriority w:val="33"/>
    <w:rsid w:val="00AB5CFD"/>
    <w:rPr>
      <w:b/>
      <w:bCs/>
      <w:smallCaps/>
      <w:spacing w:val="5"/>
    </w:rPr>
  </w:style>
  <w:style w:type="paragraph" w:styleId="Closing">
    <w:name w:val="Closing"/>
    <w:basedOn w:val="Normal"/>
    <w:link w:val="ClosingChar"/>
    <w:semiHidden/>
    <w:rsid w:val="00AB5CFD"/>
    <w:pPr>
      <w:spacing w:after="0"/>
      <w:ind w:left="4252"/>
    </w:pPr>
  </w:style>
  <w:style w:type="character" w:customStyle="1" w:styleId="ClosingChar">
    <w:name w:val="Closing Char"/>
    <w:basedOn w:val="DefaultParagraphFont"/>
    <w:link w:val="Closing"/>
    <w:semiHidden/>
    <w:rsid w:val="00AB5CFD"/>
    <w:rPr>
      <w:rFonts w:eastAsia="Times New Roman" w:cs="Times New Roman"/>
      <w:sz w:val="24"/>
      <w:szCs w:val="24"/>
      <w:lang w:eastAsia="en-GB"/>
    </w:rPr>
  </w:style>
  <w:style w:type="character" w:styleId="CommentReference">
    <w:name w:val="annotation reference"/>
    <w:basedOn w:val="DefaultParagraphFont"/>
    <w:semiHidden/>
    <w:rsid w:val="00AB5CFD"/>
    <w:rPr>
      <w:sz w:val="16"/>
      <w:szCs w:val="16"/>
    </w:rPr>
  </w:style>
  <w:style w:type="paragraph" w:styleId="CommentText">
    <w:name w:val="annotation text"/>
    <w:basedOn w:val="Normal"/>
    <w:link w:val="CommentTextChar"/>
    <w:semiHidden/>
    <w:rsid w:val="00AB5CFD"/>
    <w:rPr>
      <w:sz w:val="20"/>
      <w:szCs w:val="20"/>
    </w:rPr>
  </w:style>
  <w:style w:type="character" w:customStyle="1" w:styleId="CommentTextChar">
    <w:name w:val="Comment Text Char"/>
    <w:basedOn w:val="DefaultParagraphFont"/>
    <w:link w:val="CommentText"/>
    <w:semiHidden/>
    <w:rsid w:val="00AB5CFD"/>
    <w:rPr>
      <w:rFonts w:eastAsia="Times New Roman" w:cs="Times New Roman"/>
      <w:sz w:val="20"/>
      <w:szCs w:val="20"/>
      <w:lang w:eastAsia="en-GB"/>
    </w:rPr>
  </w:style>
  <w:style w:type="paragraph" w:styleId="CommentSubject">
    <w:name w:val="annotation subject"/>
    <w:basedOn w:val="CommentText"/>
    <w:next w:val="CommentText"/>
    <w:link w:val="CommentSubjectChar"/>
    <w:semiHidden/>
    <w:rsid w:val="00AB5CFD"/>
    <w:rPr>
      <w:b/>
      <w:bCs/>
    </w:rPr>
  </w:style>
  <w:style w:type="character" w:customStyle="1" w:styleId="CommentSubjectChar">
    <w:name w:val="Comment Subject Char"/>
    <w:basedOn w:val="CommentTextChar"/>
    <w:link w:val="CommentSubject"/>
    <w:semiHidden/>
    <w:rsid w:val="00AB5CFD"/>
    <w:rPr>
      <w:rFonts w:eastAsia="Times New Roman" w:cs="Times New Roman"/>
      <w:b/>
      <w:bCs/>
      <w:sz w:val="20"/>
      <w:szCs w:val="20"/>
      <w:lang w:eastAsia="en-GB"/>
    </w:rPr>
  </w:style>
  <w:style w:type="paragraph" w:styleId="Date">
    <w:name w:val="Date"/>
    <w:basedOn w:val="Normal"/>
    <w:next w:val="Normal"/>
    <w:link w:val="DateChar"/>
    <w:semiHidden/>
    <w:rsid w:val="00AB5CFD"/>
  </w:style>
  <w:style w:type="character" w:customStyle="1" w:styleId="DateChar">
    <w:name w:val="Date Char"/>
    <w:basedOn w:val="DefaultParagraphFont"/>
    <w:link w:val="Date"/>
    <w:semiHidden/>
    <w:rsid w:val="00AB5CFD"/>
    <w:rPr>
      <w:rFonts w:eastAsia="Times New Roman" w:cs="Times New Roman"/>
      <w:sz w:val="24"/>
      <w:szCs w:val="24"/>
      <w:lang w:eastAsia="en-GB"/>
    </w:rPr>
  </w:style>
  <w:style w:type="paragraph" w:styleId="DocumentMap">
    <w:name w:val="Document Map"/>
    <w:basedOn w:val="Normal"/>
    <w:link w:val="DocumentMapChar"/>
    <w:semiHidden/>
    <w:rsid w:val="00AB5CFD"/>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AB5CFD"/>
    <w:rPr>
      <w:rFonts w:ascii="Tahoma" w:eastAsia="Times New Roman" w:hAnsi="Tahoma" w:cs="Tahoma"/>
      <w:sz w:val="16"/>
      <w:szCs w:val="16"/>
      <w:lang w:eastAsia="en-GB"/>
    </w:rPr>
  </w:style>
  <w:style w:type="paragraph" w:styleId="E-mailSignature">
    <w:name w:val="E-mail Signature"/>
    <w:basedOn w:val="Normal"/>
    <w:link w:val="E-mailSignatureChar"/>
    <w:semiHidden/>
    <w:rsid w:val="00AB5CFD"/>
    <w:pPr>
      <w:spacing w:after="0"/>
    </w:pPr>
  </w:style>
  <w:style w:type="character" w:customStyle="1" w:styleId="E-mailSignatureChar">
    <w:name w:val="E-mail Signature Char"/>
    <w:basedOn w:val="DefaultParagraphFont"/>
    <w:link w:val="E-mailSignature"/>
    <w:semiHidden/>
    <w:rsid w:val="00AB5CFD"/>
    <w:rPr>
      <w:rFonts w:eastAsia="Times New Roman" w:cs="Times New Roman"/>
      <w:sz w:val="24"/>
      <w:szCs w:val="24"/>
      <w:lang w:eastAsia="en-GB"/>
    </w:rPr>
  </w:style>
  <w:style w:type="character" w:styleId="Emphasis">
    <w:name w:val="Emphasis"/>
    <w:basedOn w:val="DefaultParagraphFont"/>
    <w:rsid w:val="00AB5CFD"/>
    <w:rPr>
      <w:i/>
      <w:iCs/>
    </w:rPr>
  </w:style>
  <w:style w:type="character" w:styleId="EndnoteReference">
    <w:name w:val="endnote reference"/>
    <w:basedOn w:val="DefaultParagraphFont"/>
    <w:semiHidden/>
    <w:rsid w:val="00AB5CFD"/>
    <w:rPr>
      <w:vertAlign w:val="superscript"/>
    </w:rPr>
  </w:style>
  <w:style w:type="paragraph" w:styleId="EndnoteText">
    <w:name w:val="endnote text"/>
    <w:basedOn w:val="Normal"/>
    <w:link w:val="EndnoteTextChar"/>
    <w:semiHidden/>
    <w:rsid w:val="00AB5CFD"/>
    <w:pPr>
      <w:spacing w:after="0"/>
    </w:pPr>
    <w:rPr>
      <w:sz w:val="20"/>
      <w:szCs w:val="20"/>
    </w:rPr>
  </w:style>
  <w:style w:type="character" w:customStyle="1" w:styleId="EndnoteTextChar">
    <w:name w:val="Endnote Text Char"/>
    <w:basedOn w:val="DefaultParagraphFont"/>
    <w:link w:val="EndnoteText"/>
    <w:semiHidden/>
    <w:rsid w:val="00AB5CFD"/>
    <w:rPr>
      <w:rFonts w:eastAsia="Times New Roman" w:cs="Times New Roman"/>
      <w:sz w:val="20"/>
      <w:szCs w:val="20"/>
      <w:lang w:eastAsia="en-GB"/>
    </w:rPr>
  </w:style>
  <w:style w:type="paragraph" w:styleId="EnvelopeAddress">
    <w:name w:val="envelope address"/>
    <w:basedOn w:val="Normal"/>
    <w:semiHidden/>
    <w:rsid w:val="00AB5CF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AB5CFD"/>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B5CFD"/>
    <w:rPr>
      <w:color w:val="954F72" w:themeColor="followedHyperlink"/>
      <w:u w:val="single"/>
    </w:rPr>
  </w:style>
  <w:style w:type="character" w:styleId="FootnoteReference">
    <w:name w:val="footnote reference"/>
    <w:basedOn w:val="DefaultParagraphFont"/>
    <w:semiHidden/>
    <w:rsid w:val="00AB5CFD"/>
    <w:rPr>
      <w:vertAlign w:val="superscript"/>
    </w:rPr>
  </w:style>
  <w:style w:type="character" w:styleId="HTMLAcronym">
    <w:name w:val="HTML Acronym"/>
    <w:basedOn w:val="DefaultParagraphFont"/>
    <w:semiHidden/>
    <w:rsid w:val="00AB5CFD"/>
  </w:style>
  <w:style w:type="paragraph" w:styleId="HTMLAddress">
    <w:name w:val="HTML Address"/>
    <w:basedOn w:val="Normal"/>
    <w:link w:val="HTMLAddressChar"/>
    <w:semiHidden/>
    <w:rsid w:val="00AB5CFD"/>
    <w:pPr>
      <w:spacing w:after="0"/>
    </w:pPr>
    <w:rPr>
      <w:i/>
      <w:iCs/>
    </w:rPr>
  </w:style>
  <w:style w:type="character" w:customStyle="1" w:styleId="HTMLAddressChar">
    <w:name w:val="HTML Address Char"/>
    <w:basedOn w:val="DefaultParagraphFont"/>
    <w:link w:val="HTMLAddress"/>
    <w:semiHidden/>
    <w:rsid w:val="00AB5CFD"/>
    <w:rPr>
      <w:rFonts w:eastAsia="Times New Roman" w:cs="Times New Roman"/>
      <w:i/>
      <w:iCs/>
      <w:sz w:val="24"/>
      <w:szCs w:val="24"/>
      <w:lang w:eastAsia="en-GB"/>
    </w:rPr>
  </w:style>
  <w:style w:type="character" w:styleId="HTMLCite">
    <w:name w:val="HTML Cite"/>
    <w:basedOn w:val="DefaultParagraphFont"/>
    <w:semiHidden/>
    <w:rsid w:val="00AB5CFD"/>
    <w:rPr>
      <w:i/>
      <w:iCs/>
    </w:rPr>
  </w:style>
  <w:style w:type="character" w:styleId="HTMLCode">
    <w:name w:val="HTML Code"/>
    <w:basedOn w:val="DefaultParagraphFont"/>
    <w:semiHidden/>
    <w:rsid w:val="00AB5CFD"/>
    <w:rPr>
      <w:rFonts w:ascii="Consolas" w:hAnsi="Consolas"/>
      <w:sz w:val="20"/>
      <w:szCs w:val="20"/>
    </w:rPr>
  </w:style>
  <w:style w:type="character" w:styleId="HTMLDefinition">
    <w:name w:val="HTML Definition"/>
    <w:basedOn w:val="DefaultParagraphFont"/>
    <w:semiHidden/>
    <w:rsid w:val="00AB5CFD"/>
    <w:rPr>
      <w:i/>
      <w:iCs/>
    </w:rPr>
  </w:style>
  <w:style w:type="character" w:styleId="HTMLKeyboard">
    <w:name w:val="HTML Keyboard"/>
    <w:basedOn w:val="DefaultParagraphFont"/>
    <w:semiHidden/>
    <w:rsid w:val="00AB5CFD"/>
    <w:rPr>
      <w:rFonts w:ascii="Consolas" w:hAnsi="Consolas"/>
      <w:sz w:val="20"/>
      <w:szCs w:val="20"/>
    </w:rPr>
  </w:style>
  <w:style w:type="paragraph" w:styleId="HTMLPreformatted">
    <w:name w:val="HTML Preformatted"/>
    <w:basedOn w:val="Normal"/>
    <w:link w:val="HTMLPreformattedChar"/>
    <w:semiHidden/>
    <w:rsid w:val="00AB5CFD"/>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AB5CFD"/>
    <w:rPr>
      <w:rFonts w:ascii="Consolas" w:eastAsia="Times New Roman" w:hAnsi="Consolas" w:cs="Times New Roman"/>
      <w:sz w:val="20"/>
      <w:szCs w:val="20"/>
      <w:lang w:eastAsia="en-GB"/>
    </w:rPr>
  </w:style>
  <w:style w:type="character" w:styleId="HTMLSample">
    <w:name w:val="HTML Sample"/>
    <w:basedOn w:val="DefaultParagraphFont"/>
    <w:semiHidden/>
    <w:rsid w:val="00AB5CFD"/>
    <w:rPr>
      <w:rFonts w:ascii="Consolas" w:hAnsi="Consolas"/>
      <w:sz w:val="24"/>
      <w:szCs w:val="24"/>
    </w:rPr>
  </w:style>
  <w:style w:type="character" w:styleId="HTMLTypewriter">
    <w:name w:val="HTML Typewriter"/>
    <w:basedOn w:val="DefaultParagraphFont"/>
    <w:semiHidden/>
    <w:rsid w:val="00AB5CFD"/>
    <w:rPr>
      <w:rFonts w:ascii="Consolas" w:hAnsi="Consolas"/>
      <w:sz w:val="20"/>
      <w:szCs w:val="20"/>
    </w:rPr>
  </w:style>
  <w:style w:type="character" w:styleId="HTMLVariable">
    <w:name w:val="HTML Variable"/>
    <w:basedOn w:val="DefaultParagraphFont"/>
    <w:semiHidden/>
    <w:rsid w:val="00AB5CFD"/>
    <w:rPr>
      <w:i/>
      <w:iCs/>
    </w:rPr>
  </w:style>
  <w:style w:type="paragraph" w:styleId="Index2">
    <w:name w:val="index 2"/>
    <w:basedOn w:val="Normal"/>
    <w:next w:val="Normal"/>
    <w:autoRedefine/>
    <w:semiHidden/>
    <w:rsid w:val="00AB5CFD"/>
    <w:pPr>
      <w:spacing w:after="0"/>
      <w:ind w:left="480" w:hanging="240"/>
    </w:pPr>
  </w:style>
  <w:style w:type="paragraph" w:styleId="Index3">
    <w:name w:val="index 3"/>
    <w:basedOn w:val="Normal"/>
    <w:next w:val="Normal"/>
    <w:autoRedefine/>
    <w:semiHidden/>
    <w:rsid w:val="00AB5CFD"/>
    <w:pPr>
      <w:spacing w:after="0"/>
      <w:ind w:left="720" w:hanging="240"/>
    </w:pPr>
  </w:style>
  <w:style w:type="paragraph" w:styleId="Index4">
    <w:name w:val="index 4"/>
    <w:basedOn w:val="Normal"/>
    <w:next w:val="Normal"/>
    <w:autoRedefine/>
    <w:semiHidden/>
    <w:rsid w:val="00AB5CFD"/>
    <w:pPr>
      <w:spacing w:after="0"/>
      <w:ind w:left="960" w:hanging="240"/>
    </w:pPr>
  </w:style>
  <w:style w:type="paragraph" w:styleId="Index5">
    <w:name w:val="index 5"/>
    <w:basedOn w:val="Normal"/>
    <w:next w:val="Normal"/>
    <w:autoRedefine/>
    <w:semiHidden/>
    <w:rsid w:val="00AB5CFD"/>
    <w:pPr>
      <w:spacing w:after="0"/>
      <w:ind w:left="1200" w:hanging="240"/>
    </w:pPr>
  </w:style>
  <w:style w:type="paragraph" w:styleId="Index6">
    <w:name w:val="index 6"/>
    <w:basedOn w:val="Normal"/>
    <w:next w:val="Normal"/>
    <w:autoRedefine/>
    <w:semiHidden/>
    <w:rsid w:val="00AB5CFD"/>
    <w:pPr>
      <w:spacing w:after="0"/>
      <w:ind w:left="1440" w:hanging="240"/>
    </w:pPr>
  </w:style>
  <w:style w:type="paragraph" w:styleId="Index7">
    <w:name w:val="index 7"/>
    <w:basedOn w:val="Normal"/>
    <w:next w:val="Normal"/>
    <w:autoRedefine/>
    <w:semiHidden/>
    <w:rsid w:val="00AB5CFD"/>
    <w:pPr>
      <w:spacing w:after="0"/>
      <w:ind w:left="1680" w:hanging="240"/>
    </w:pPr>
  </w:style>
  <w:style w:type="paragraph" w:styleId="Index8">
    <w:name w:val="index 8"/>
    <w:basedOn w:val="Normal"/>
    <w:next w:val="Normal"/>
    <w:autoRedefine/>
    <w:semiHidden/>
    <w:rsid w:val="00AB5CFD"/>
    <w:pPr>
      <w:spacing w:after="0"/>
      <w:ind w:left="1920" w:hanging="240"/>
    </w:pPr>
  </w:style>
  <w:style w:type="paragraph" w:styleId="Index9">
    <w:name w:val="index 9"/>
    <w:basedOn w:val="Normal"/>
    <w:next w:val="Normal"/>
    <w:autoRedefine/>
    <w:semiHidden/>
    <w:rsid w:val="00AB5CFD"/>
    <w:pPr>
      <w:spacing w:after="0"/>
      <w:ind w:left="2160" w:hanging="240"/>
    </w:pPr>
  </w:style>
  <w:style w:type="paragraph" w:styleId="IndexHeading">
    <w:name w:val="index heading"/>
    <w:basedOn w:val="Normal"/>
    <w:next w:val="Index1"/>
    <w:semiHidden/>
    <w:rsid w:val="00AB5CFD"/>
    <w:rPr>
      <w:rFonts w:asciiTheme="majorHAnsi" w:eastAsiaTheme="majorEastAsia" w:hAnsiTheme="majorHAnsi" w:cstheme="majorBidi"/>
      <w:b/>
      <w:bCs/>
    </w:rPr>
  </w:style>
  <w:style w:type="character" w:styleId="IntenseEmphasis">
    <w:name w:val="Intense Emphasis"/>
    <w:basedOn w:val="DefaultParagraphFont"/>
    <w:uiPriority w:val="21"/>
    <w:rsid w:val="00AB5CFD"/>
    <w:rPr>
      <w:b/>
      <w:bCs/>
      <w:i/>
      <w:iCs/>
      <w:color w:val="5B9BD5" w:themeColor="accent1"/>
    </w:rPr>
  </w:style>
  <w:style w:type="paragraph" w:styleId="IntenseQuote">
    <w:name w:val="Intense Quote"/>
    <w:basedOn w:val="Normal"/>
    <w:next w:val="Normal"/>
    <w:link w:val="IntenseQuoteChar"/>
    <w:uiPriority w:val="30"/>
    <w:rsid w:val="00AB5CF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B5CFD"/>
    <w:rPr>
      <w:rFonts w:eastAsia="Times New Roman" w:cs="Times New Roman"/>
      <w:b/>
      <w:bCs/>
      <w:i/>
      <w:iCs/>
      <w:color w:val="5B9BD5" w:themeColor="accent1"/>
      <w:sz w:val="24"/>
      <w:szCs w:val="24"/>
      <w:lang w:eastAsia="en-GB"/>
    </w:rPr>
  </w:style>
  <w:style w:type="character" w:styleId="IntenseReference">
    <w:name w:val="Intense Reference"/>
    <w:basedOn w:val="DefaultParagraphFont"/>
    <w:uiPriority w:val="32"/>
    <w:rsid w:val="00AB5CFD"/>
    <w:rPr>
      <w:b/>
      <w:bCs/>
      <w:smallCaps/>
      <w:color w:val="ED7D31" w:themeColor="accent2"/>
      <w:spacing w:val="5"/>
      <w:u w:val="single"/>
    </w:rPr>
  </w:style>
  <w:style w:type="character" w:styleId="LineNumber">
    <w:name w:val="line number"/>
    <w:basedOn w:val="DefaultParagraphFont"/>
    <w:semiHidden/>
    <w:rsid w:val="00AB5CFD"/>
  </w:style>
  <w:style w:type="paragraph" w:styleId="List">
    <w:name w:val="List"/>
    <w:basedOn w:val="Normal"/>
    <w:semiHidden/>
    <w:rsid w:val="00AB5CFD"/>
    <w:pPr>
      <w:ind w:left="283" w:hanging="283"/>
      <w:contextualSpacing/>
    </w:pPr>
  </w:style>
  <w:style w:type="paragraph" w:styleId="List2">
    <w:name w:val="List 2"/>
    <w:basedOn w:val="Normal"/>
    <w:semiHidden/>
    <w:rsid w:val="00AB5CFD"/>
    <w:pPr>
      <w:ind w:left="566" w:hanging="283"/>
      <w:contextualSpacing/>
    </w:pPr>
  </w:style>
  <w:style w:type="paragraph" w:styleId="List3">
    <w:name w:val="List 3"/>
    <w:basedOn w:val="Normal"/>
    <w:semiHidden/>
    <w:rsid w:val="00AB5CFD"/>
    <w:pPr>
      <w:ind w:left="849" w:hanging="283"/>
      <w:contextualSpacing/>
    </w:pPr>
  </w:style>
  <w:style w:type="paragraph" w:styleId="List4">
    <w:name w:val="List 4"/>
    <w:basedOn w:val="Normal"/>
    <w:semiHidden/>
    <w:rsid w:val="00AB5CFD"/>
    <w:pPr>
      <w:ind w:left="1132" w:hanging="283"/>
      <w:contextualSpacing/>
    </w:pPr>
  </w:style>
  <w:style w:type="paragraph" w:styleId="List5">
    <w:name w:val="List 5"/>
    <w:basedOn w:val="Normal"/>
    <w:semiHidden/>
    <w:rsid w:val="00AB5CFD"/>
    <w:pPr>
      <w:ind w:left="1415" w:hanging="283"/>
      <w:contextualSpacing/>
    </w:pPr>
  </w:style>
  <w:style w:type="paragraph" w:styleId="ListContinue">
    <w:name w:val="List Continue"/>
    <w:basedOn w:val="Normal"/>
    <w:semiHidden/>
    <w:rsid w:val="00AB5CFD"/>
    <w:pPr>
      <w:spacing w:after="120"/>
      <w:ind w:left="283"/>
      <w:contextualSpacing/>
    </w:pPr>
  </w:style>
  <w:style w:type="paragraph" w:styleId="ListContinue2">
    <w:name w:val="List Continue 2"/>
    <w:basedOn w:val="Normal"/>
    <w:semiHidden/>
    <w:rsid w:val="00AB5CFD"/>
    <w:pPr>
      <w:spacing w:after="120"/>
      <w:ind w:left="566"/>
      <w:contextualSpacing/>
    </w:pPr>
  </w:style>
  <w:style w:type="paragraph" w:styleId="ListContinue3">
    <w:name w:val="List Continue 3"/>
    <w:basedOn w:val="Normal"/>
    <w:semiHidden/>
    <w:rsid w:val="00AB5CFD"/>
    <w:pPr>
      <w:spacing w:after="120"/>
      <w:ind w:left="849"/>
      <w:contextualSpacing/>
    </w:pPr>
  </w:style>
  <w:style w:type="paragraph" w:styleId="ListContinue4">
    <w:name w:val="List Continue 4"/>
    <w:basedOn w:val="Normal"/>
    <w:semiHidden/>
    <w:rsid w:val="00AB5CFD"/>
    <w:pPr>
      <w:spacing w:after="120"/>
      <w:ind w:left="1132"/>
      <w:contextualSpacing/>
    </w:pPr>
  </w:style>
  <w:style w:type="paragraph" w:styleId="ListContinue5">
    <w:name w:val="List Continue 5"/>
    <w:basedOn w:val="Normal"/>
    <w:semiHidden/>
    <w:rsid w:val="00AB5CFD"/>
    <w:pPr>
      <w:spacing w:after="120"/>
      <w:ind w:left="1415"/>
      <w:contextualSpacing/>
    </w:pPr>
  </w:style>
  <w:style w:type="paragraph" w:styleId="ListNumber4">
    <w:name w:val="List Number 4"/>
    <w:basedOn w:val="Normal"/>
    <w:semiHidden/>
    <w:rsid w:val="00AB5CFD"/>
    <w:pPr>
      <w:numPr>
        <w:numId w:val="3"/>
      </w:numPr>
      <w:contextualSpacing/>
    </w:pPr>
  </w:style>
  <w:style w:type="paragraph" w:styleId="ListNumber5">
    <w:name w:val="List Number 5"/>
    <w:basedOn w:val="Normal"/>
    <w:semiHidden/>
    <w:rsid w:val="00AB5CFD"/>
    <w:pPr>
      <w:numPr>
        <w:numId w:val="4"/>
      </w:numPr>
      <w:contextualSpacing/>
    </w:pPr>
  </w:style>
  <w:style w:type="paragraph" w:styleId="ListParagraph">
    <w:name w:val="List Paragraph"/>
    <w:basedOn w:val="Normal"/>
    <w:uiPriority w:val="34"/>
    <w:qFormat/>
    <w:rsid w:val="00AB5CFD"/>
    <w:pPr>
      <w:ind w:left="720"/>
      <w:contextualSpacing/>
    </w:pPr>
  </w:style>
  <w:style w:type="paragraph" w:styleId="MacroText">
    <w:name w:val="macro"/>
    <w:link w:val="MacroTextChar"/>
    <w:semiHidden/>
    <w:rsid w:val="00AB5CF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Text"/>
    <w:semiHidden/>
    <w:rsid w:val="00AB5CFD"/>
    <w:rPr>
      <w:rFonts w:ascii="Consolas" w:eastAsia="Times New Roman" w:hAnsi="Consolas" w:cs="Times New Roman"/>
      <w:sz w:val="20"/>
      <w:szCs w:val="20"/>
      <w:lang w:eastAsia="en-GB"/>
    </w:rPr>
  </w:style>
  <w:style w:type="paragraph" w:styleId="MessageHeader">
    <w:name w:val="Message Header"/>
    <w:basedOn w:val="Normal"/>
    <w:link w:val="MessageHeaderChar"/>
    <w:semiHidden/>
    <w:rsid w:val="00AB5CF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B5CFD"/>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B5CFD"/>
    <w:pPr>
      <w:spacing w:after="0" w:line="240" w:lineRule="auto"/>
    </w:pPr>
    <w:rPr>
      <w:rFonts w:eastAsia="Times New Roman" w:cs="Times New Roman"/>
      <w:sz w:val="24"/>
      <w:szCs w:val="24"/>
      <w:lang w:eastAsia="en-GB"/>
    </w:rPr>
  </w:style>
  <w:style w:type="paragraph" w:styleId="NoteHeading">
    <w:name w:val="Note Heading"/>
    <w:basedOn w:val="Normal"/>
    <w:next w:val="Normal"/>
    <w:link w:val="NoteHeadingChar"/>
    <w:semiHidden/>
    <w:rsid w:val="00AB5CFD"/>
    <w:pPr>
      <w:spacing w:after="0"/>
    </w:pPr>
  </w:style>
  <w:style w:type="character" w:customStyle="1" w:styleId="NoteHeadingChar">
    <w:name w:val="Note Heading Char"/>
    <w:basedOn w:val="DefaultParagraphFont"/>
    <w:link w:val="NoteHeading"/>
    <w:semiHidden/>
    <w:rsid w:val="00AB5CFD"/>
    <w:rPr>
      <w:rFonts w:eastAsia="Times New Roman" w:cs="Times New Roman"/>
      <w:sz w:val="24"/>
      <w:szCs w:val="24"/>
      <w:lang w:eastAsia="en-GB"/>
    </w:rPr>
  </w:style>
  <w:style w:type="character" w:styleId="PageNumber">
    <w:name w:val="page number"/>
    <w:basedOn w:val="DefaultParagraphFont"/>
    <w:semiHidden/>
    <w:rsid w:val="00AB5CFD"/>
  </w:style>
  <w:style w:type="character" w:styleId="PlaceholderText">
    <w:name w:val="Placeholder Text"/>
    <w:basedOn w:val="DefaultParagraphFont"/>
    <w:uiPriority w:val="99"/>
    <w:semiHidden/>
    <w:rsid w:val="00AB5CFD"/>
    <w:rPr>
      <w:color w:val="808080"/>
    </w:rPr>
  </w:style>
  <w:style w:type="paragraph" w:styleId="PlainText">
    <w:name w:val="Plain Text"/>
    <w:basedOn w:val="Normal"/>
    <w:link w:val="PlainTextChar"/>
    <w:semiHidden/>
    <w:rsid w:val="00AB5CFD"/>
    <w:pPr>
      <w:spacing w:after="0"/>
    </w:pPr>
    <w:rPr>
      <w:rFonts w:ascii="Consolas" w:hAnsi="Consolas"/>
      <w:sz w:val="21"/>
      <w:szCs w:val="21"/>
    </w:rPr>
  </w:style>
  <w:style w:type="character" w:customStyle="1" w:styleId="PlainTextChar">
    <w:name w:val="Plain Text Char"/>
    <w:basedOn w:val="DefaultParagraphFont"/>
    <w:link w:val="PlainText"/>
    <w:semiHidden/>
    <w:rsid w:val="00AB5CFD"/>
    <w:rPr>
      <w:rFonts w:ascii="Consolas" w:eastAsia="Times New Roman" w:hAnsi="Consolas" w:cs="Times New Roman"/>
      <w:sz w:val="21"/>
      <w:szCs w:val="21"/>
      <w:lang w:eastAsia="en-GB"/>
    </w:rPr>
  </w:style>
  <w:style w:type="paragraph" w:styleId="Quote">
    <w:name w:val="Quote"/>
    <w:basedOn w:val="Normal"/>
    <w:next w:val="Normal"/>
    <w:link w:val="QuoteChar"/>
    <w:uiPriority w:val="29"/>
    <w:rsid w:val="00AB5CFD"/>
    <w:rPr>
      <w:i/>
      <w:iCs/>
      <w:color w:val="000000" w:themeColor="text1"/>
    </w:rPr>
  </w:style>
  <w:style w:type="character" w:customStyle="1" w:styleId="QuoteChar">
    <w:name w:val="Quote Char"/>
    <w:basedOn w:val="DefaultParagraphFont"/>
    <w:link w:val="Quote"/>
    <w:uiPriority w:val="29"/>
    <w:rsid w:val="00AB5CFD"/>
    <w:rPr>
      <w:rFonts w:eastAsia="Times New Roman" w:cs="Times New Roman"/>
      <w:i/>
      <w:iCs/>
      <w:color w:val="000000" w:themeColor="text1"/>
      <w:sz w:val="24"/>
      <w:szCs w:val="24"/>
      <w:lang w:eastAsia="en-GB"/>
    </w:rPr>
  </w:style>
  <w:style w:type="paragraph" w:styleId="Salutation">
    <w:name w:val="Salutation"/>
    <w:basedOn w:val="Normal"/>
    <w:next w:val="Normal"/>
    <w:link w:val="SalutationChar"/>
    <w:semiHidden/>
    <w:rsid w:val="00AB5CFD"/>
  </w:style>
  <w:style w:type="character" w:customStyle="1" w:styleId="SalutationChar">
    <w:name w:val="Salutation Char"/>
    <w:basedOn w:val="DefaultParagraphFont"/>
    <w:link w:val="Salutation"/>
    <w:semiHidden/>
    <w:rsid w:val="00AB5CFD"/>
    <w:rPr>
      <w:rFonts w:eastAsia="Times New Roman" w:cs="Times New Roman"/>
      <w:sz w:val="24"/>
      <w:szCs w:val="24"/>
      <w:lang w:eastAsia="en-GB"/>
    </w:rPr>
  </w:style>
  <w:style w:type="paragraph" w:styleId="Signature">
    <w:name w:val="Signature"/>
    <w:basedOn w:val="Normal"/>
    <w:link w:val="SignatureChar"/>
    <w:semiHidden/>
    <w:rsid w:val="00AB5CFD"/>
    <w:pPr>
      <w:spacing w:after="0"/>
      <w:ind w:left="4252"/>
    </w:pPr>
  </w:style>
  <w:style w:type="character" w:customStyle="1" w:styleId="SignatureChar">
    <w:name w:val="Signature Char"/>
    <w:basedOn w:val="DefaultParagraphFont"/>
    <w:link w:val="Signature"/>
    <w:semiHidden/>
    <w:rsid w:val="00AB5CFD"/>
    <w:rPr>
      <w:rFonts w:eastAsia="Times New Roman" w:cs="Times New Roman"/>
      <w:sz w:val="24"/>
      <w:szCs w:val="24"/>
      <w:lang w:eastAsia="en-GB"/>
    </w:rPr>
  </w:style>
  <w:style w:type="character" w:styleId="Strong">
    <w:name w:val="Strong"/>
    <w:basedOn w:val="DefaultParagraphFont"/>
    <w:rsid w:val="00AB5CFD"/>
    <w:rPr>
      <w:b/>
      <w:bCs/>
    </w:rPr>
  </w:style>
  <w:style w:type="paragraph" w:styleId="Subtitle">
    <w:name w:val="Subtitle"/>
    <w:basedOn w:val="Normal"/>
    <w:next w:val="Normal"/>
    <w:link w:val="SubtitleChar"/>
    <w:rsid w:val="00AB5CFD"/>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AB5CFD"/>
    <w:rPr>
      <w:rFonts w:asciiTheme="majorHAnsi" w:eastAsiaTheme="majorEastAsia" w:hAnsiTheme="majorHAnsi" w:cstheme="majorBidi"/>
      <w:i/>
      <w:iCs/>
      <w:color w:val="5B9BD5" w:themeColor="accent1"/>
      <w:spacing w:val="15"/>
      <w:sz w:val="24"/>
      <w:szCs w:val="24"/>
      <w:lang w:eastAsia="en-GB"/>
    </w:rPr>
  </w:style>
  <w:style w:type="character" w:styleId="SubtleEmphasis">
    <w:name w:val="Subtle Emphasis"/>
    <w:basedOn w:val="DefaultParagraphFont"/>
    <w:uiPriority w:val="19"/>
    <w:rsid w:val="00AB5CFD"/>
    <w:rPr>
      <w:i/>
      <w:iCs/>
      <w:color w:val="808080" w:themeColor="text1" w:themeTint="7F"/>
    </w:rPr>
  </w:style>
  <w:style w:type="character" w:styleId="SubtleReference">
    <w:name w:val="Subtle Reference"/>
    <w:basedOn w:val="DefaultParagraphFont"/>
    <w:uiPriority w:val="31"/>
    <w:rsid w:val="00AB5CFD"/>
    <w:rPr>
      <w:smallCaps/>
      <w:color w:val="ED7D31" w:themeColor="accent2"/>
      <w:u w:val="single"/>
    </w:rPr>
  </w:style>
  <w:style w:type="paragraph" w:styleId="TableofAuthorities">
    <w:name w:val="table of authorities"/>
    <w:basedOn w:val="Normal"/>
    <w:next w:val="Normal"/>
    <w:semiHidden/>
    <w:rsid w:val="00AB5CFD"/>
    <w:pPr>
      <w:spacing w:after="0"/>
      <w:ind w:left="240" w:hanging="240"/>
    </w:pPr>
  </w:style>
  <w:style w:type="paragraph" w:styleId="TableofFigures">
    <w:name w:val="table of figures"/>
    <w:basedOn w:val="Normal"/>
    <w:next w:val="Normal"/>
    <w:semiHidden/>
    <w:rsid w:val="00AB5CFD"/>
    <w:pPr>
      <w:spacing w:after="0"/>
    </w:pPr>
  </w:style>
  <w:style w:type="paragraph" w:styleId="TOAHeading">
    <w:name w:val="toa heading"/>
    <w:basedOn w:val="Normal"/>
    <w:next w:val="Normal"/>
    <w:semiHidden/>
    <w:rsid w:val="00AB5CFD"/>
    <w:pPr>
      <w:spacing w:before="120"/>
    </w:pPr>
    <w:rPr>
      <w:rFonts w:asciiTheme="majorHAnsi" w:eastAsiaTheme="majorEastAsia" w:hAnsiTheme="majorHAnsi" w:cstheme="majorBidi"/>
      <w:b/>
      <w:bCs/>
    </w:rPr>
  </w:style>
  <w:style w:type="paragraph" w:styleId="Revision">
    <w:name w:val="Revision"/>
    <w:hidden/>
    <w:uiPriority w:val="99"/>
    <w:semiHidden/>
    <w:rsid w:val="00AB5CFD"/>
    <w:pPr>
      <w:spacing w:after="0" w:line="240" w:lineRule="auto"/>
    </w:pPr>
    <w:rPr>
      <w:rFonts w:eastAsia="Times New Roman" w:cs="Times New Roman"/>
      <w:sz w:val="24"/>
      <w:szCs w:val="24"/>
      <w:lang w:eastAsia="en-GB"/>
    </w:rPr>
  </w:style>
  <w:style w:type="table" w:customStyle="1" w:styleId="TableGridLight1">
    <w:name w:val="Table Grid Light1"/>
    <w:basedOn w:val="TableNormal"/>
    <w:uiPriority w:val="40"/>
    <w:rsid w:val="00AB5CFD"/>
    <w:pPr>
      <w:spacing w:after="0" w:line="240" w:lineRule="auto"/>
    </w:pPr>
    <w:rPr>
      <w:rFonts w:eastAsia="Times New Roman" w:cs="Times New Roman"/>
      <w:sz w:val="24"/>
      <w:szCs w:val="24"/>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AB5CFD"/>
  </w:style>
  <w:style w:type="character" w:customStyle="1" w:styleId="UnresolvedMention1">
    <w:name w:val="Unresolved Mention1"/>
    <w:basedOn w:val="DefaultParagraphFont"/>
    <w:uiPriority w:val="99"/>
    <w:semiHidden/>
    <w:unhideWhenUsed/>
    <w:rsid w:val="00697B47"/>
    <w:rPr>
      <w:color w:val="605E5C"/>
      <w:shd w:val="clear" w:color="auto" w:fill="E1DFDD"/>
    </w:rPr>
  </w:style>
  <w:style w:type="character" w:customStyle="1" w:styleId="markkj8qcgfih">
    <w:name w:val="markkj8qcgfih"/>
    <w:basedOn w:val="DefaultParagraphFont"/>
    <w:rsid w:val="007E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0983">
      <w:bodyDiv w:val="1"/>
      <w:marLeft w:val="0"/>
      <w:marRight w:val="0"/>
      <w:marTop w:val="0"/>
      <w:marBottom w:val="0"/>
      <w:divBdr>
        <w:top w:val="none" w:sz="0" w:space="0" w:color="auto"/>
        <w:left w:val="none" w:sz="0" w:space="0" w:color="auto"/>
        <w:bottom w:val="none" w:sz="0" w:space="0" w:color="auto"/>
        <w:right w:val="none" w:sz="0" w:space="0" w:color="auto"/>
      </w:divBdr>
      <w:divsChild>
        <w:div w:id="383722138">
          <w:marLeft w:val="0"/>
          <w:marRight w:val="0"/>
          <w:marTop w:val="0"/>
          <w:marBottom w:val="0"/>
          <w:divBdr>
            <w:top w:val="none" w:sz="0" w:space="0" w:color="auto"/>
            <w:left w:val="none" w:sz="0" w:space="0" w:color="auto"/>
            <w:bottom w:val="none" w:sz="0" w:space="0" w:color="auto"/>
            <w:right w:val="none" w:sz="0" w:space="0" w:color="auto"/>
          </w:divBdr>
        </w:div>
        <w:div w:id="42412762">
          <w:marLeft w:val="0"/>
          <w:marRight w:val="0"/>
          <w:marTop w:val="0"/>
          <w:marBottom w:val="0"/>
          <w:divBdr>
            <w:top w:val="none" w:sz="0" w:space="0" w:color="auto"/>
            <w:left w:val="none" w:sz="0" w:space="0" w:color="auto"/>
            <w:bottom w:val="none" w:sz="0" w:space="0" w:color="auto"/>
            <w:right w:val="none" w:sz="0" w:space="0" w:color="auto"/>
          </w:divBdr>
        </w:div>
        <w:div w:id="1904363379">
          <w:marLeft w:val="0"/>
          <w:marRight w:val="0"/>
          <w:marTop w:val="0"/>
          <w:marBottom w:val="0"/>
          <w:divBdr>
            <w:top w:val="none" w:sz="0" w:space="0" w:color="auto"/>
            <w:left w:val="none" w:sz="0" w:space="0" w:color="auto"/>
            <w:bottom w:val="none" w:sz="0" w:space="0" w:color="auto"/>
            <w:right w:val="none" w:sz="0" w:space="0" w:color="auto"/>
          </w:divBdr>
        </w:div>
      </w:divsChild>
    </w:div>
    <w:div w:id="403988752">
      <w:bodyDiv w:val="1"/>
      <w:marLeft w:val="0"/>
      <w:marRight w:val="0"/>
      <w:marTop w:val="0"/>
      <w:marBottom w:val="0"/>
      <w:divBdr>
        <w:top w:val="none" w:sz="0" w:space="0" w:color="auto"/>
        <w:left w:val="none" w:sz="0" w:space="0" w:color="auto"/>
        <w:bottom w:val="none" w:sz="0" w:space="0" w:color="auto"/>
        <w:right w:val="none" w:sz="0" w:space="0" w:color="auto"/>
      </w:divBdr>
    </w:div>
    <w:div w:id="464932337">
      <w:bodyDiv w:val="1"/>
      <w:marLeft w:val="0"/>
      <w:marRight w:val="0"/>
      <w:marTop w:val="0"/>
      <w:marBottom w:val="0"/>
      <w:divBdr>
        <w:top w:val="none" w:sz="0" w:space="0" w:color="auto"/>
        <w:left w:val="none" w:sz="0" w:space="0" w:color="auto"/>
        <w:bottom w:val="none" w:sz="0" w:space="0" w:color="auto"/>
        <w:right w:val="none" w:sz="0" w:space="0" w:color="auto"/>
      </w:divBdr>
    </w:div>
    <w:div w:id="1041638495">
      <w:bodyDiv w:val="1"/>
      <w:marLeft w:val="0"/>
      <w:marRight w:val="0"/>
      <w:marTop w:val="0"/>
      <w:marBottom w:val="0"/>
      <w:divBdr>
        <w:top w:val="none" w:sz="0" w:space="0" w:color="auto"/>
        <w:left w:val="none" w:sz="0" w:space="0" w:color="auto"/>
        <w:bottom w:val="none" w:sz="0" w:space="0" w:color="auto"/>
        <w:right w:val="none" w:sz="0" w:space="0" w:color="auto"/>
      </w:divBdr>
    </w:div>
    <w:div w:id="13346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y.smith10@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bsa.org.uk/resources/access-to-audiology-services-for-adults-with-intellectual-disab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work/accessible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sensoryprojects.co.uk/PMLD-service-standards" TargetMode="External"/><Relationship Id="rId4" Type="http://schemas.openxmlformats.org/officeDocument/2006/relationships/settings" Target="settings.xml"/><Relationship Id="rId9" Type="http://schemas.openxmlformats.org/officeDocument/2006/relationships/hyperlink" Target="https://improvement.nhs.uk/documents/2926/v1.17_Improvement_Standards_added_not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19F8-6F7C-4723-86DB-67223078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NDCS</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Forrow</dc:creator>
  <cp:lastModifiedBy>KEMP, Sofia (SALISBURY NHS FOUNDATION TRUST)</cp:lastModifiedBy>
  <cp:revision>3</cp:revision>
  <dcterms:created xsi:type="dcterms:W3CDTF">2022-03-25T11:29:00Z</dcterms:created>
  <dcterms:modified xsi:type="dcterms:W3CDTF">2022-03-25T13:21:00Z</dcterms:modified>
</cp:coreProperties>
</file>